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D070B73" w:rsidR="00CC6F36" w:rsidRPr="00911EC7" w:rsidRDefault="00CC6F36" w:rsidP="00CC6F36">
      <w:pPr>
        <w:widowControl w:val="0"/>
        <w:tabs>
          <w:tab w:val="right" w:pos="9072"/>
        </w:tabs>
        <w:spacing w:after="0"/>
        <w:rPr>
          <w:rFonts w:ascii="Arial" w:hAnsi="Arial" w:cs="Arial"/>
          <w:b/>
          <w:sz w:val="24"/>
          <w:szCs w:val="28"/>
          <w:lang w:val="en-US"/>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911EC7">
        <w:rPr>
          <w:rFonts w:ascii="Arial" w:hAnsi="Arial" w:cs="Arial"/>
          <w:b/>
          <w:sz w:val="24"/>
          <w:szCs w:val="28"/>
          <w:lang w:val="en-US"/>
        </w:rPr>
        <w:t>5</w:t>
      </w:r>
      <w:r w:rsidR="00D74F22">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D74F22">
        <w:rPr>
          <w:rFonts w:ascii="Arial" w:hAnsi="Arial" w:cs="Arial"/>
          <w:b/>
          <w:sz w:val="24"/>
          <w:szCs w:val="28"/>
          <w:lang w:val="en-US"/>
        </w:rPr>
        <w:t>20</w:t>
      </w:r>
      <w:r w:rsidR="00085A8E">
        <w:rPr>
          <w:rFonts w:ascii="Arial" w:hAnsi="Arial" w:cs="Arial"/>
          <w:b/>
          <w:sz w:val="24"/>
          <w:szCs w:val="28"/>
          <w:lang w:val="en-US"/>
        </w:rPr>
        <w:t>0</w:t>
      </w:r>
      <w:r w:rsidR="007E19C5">
        <w:rPr>
          <w:rFonts w:ascii="Arial" w:hAnsi="Arial" w:cs="Arial"/>
          <w:b/>
          <w:sz w:val="24"/>
          <w:szCs w:val="28"/>
          <w:lang w:val="en-US"/>
        </w:rPr>
        <w:t>7987</w:t>
      </w:r>
      <w:bookmarkStart w:id="0" w:name="_GoBack"/>
      <w:bookmarkEnd w:id="0"/>
    </w:p>
    <w:p w14:paraId="60407F1B" w14:textId="5802A7E2" w:rsidR="00CC6F36" w:rsidRPr="00CC6F36" w:rsidRDefault="00D74F22"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Electronic Meeting</w:t>
      </w:r>
      <w:r w:rsidR="00CC6F36" w:rsidRPr="00CC6F36">
        <w:rPr>
          <w:rFonts w:ascii="Arial" w:hAnsi="Arial" w:cs="Arial"/>
          <w:b/>
          <w:sz w:val="24"/>
          <w:szCs w:val="28"/>
          <w:lang w:val="en-US"/>
        </w:rPr>
        <w:t xml:space="preserve">, </w:t>
      </w:r>
      <w:r w:rsidR="00911EC7">
        <w:rPr>
          <w:rFonts w:ascii="Arial" w:hAnsi="Arial" w:cs="Arial"/>
          <w:b/>
          <w:sz w:val="24"/>
          <w:szCs w:val="28"/>
          <w:lang w:val="en-US"/>
        </w:rPr>
        <w:t>May 25-June 05</w:t>
      </w:r>
      <w:r w:rsidR="00CC6F36" w:rsidRPr="00CC6F36">
        <w:rPr>
          <w:rFonts w:ascii="Arial" w:hAnsi="Arial" w:cs="Arial"/>
          <w:b/>
          <w:sz w:val="24"/>
          <w:szCs w:val="28"/>
          <w:lang w:val="en-US"/>
        </w:rPr>
        <w:t>, 20</w:t>
      </w:r>
      <w:r>
        <w:rPr>
          <w:rFonts w:ascii="Arial" w:hAnsi="Arial" w:cs="Arial"/>
          <w:b/>
          <w:sz w:val="24"/>
          <w:szCs w:val="28"/>
          <w:lang w:val="en-US"/>
        </w:rPr>
        <w:t>20</w:t>
      </w:r>
    </w:p>
    <w:p w14:paraId="25590F8B" w14:textId="4A198678"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575ED7">
        <w:rPr>
          <w:rFonts w:ascii="Arial" w:hAnsi="Arial" w:cs="Arial"/>
          <w:sz w:val="22"/>
          <w:szCs w:val="22"/>
          <w:lang w:val="en-US"/>
        </w:rPr>
        <w:t>6</w:t>
      </w:r>
      <w:r w:rsidR="00763EB8">
        <w:rPr>
          <w:rFonts w:ascii="Arial" w:hAnsi="Arial" w:cs="Arial"/>
          <w:sz w:val="22"/>
          <w:szCs w:val="22"/>
          <w:lang w:val="en-US"/>
        </w:rPr>
        <w:t>.1</w:t>
      </w:r>
      <w:r w:rsidR="00EA532A">
        <w:rPr>
          <w:rFonts w:ascii="Arial" w:hAnsi="Arial" w:cs="Arial"/>
          <w:sz w:val="22"/>
          <w:szCs w:val="22"/>
          <w:lang w:val="en-US"/>
        </w:rPr>
        <w:t>.</w:t>
      </w:r>
      <w:r w:rsidR="00575ED7">
        <w:rPr>
          <w:rFonts w:ascii="Arial" w:hAnsi="Arial" w:cs="Arial"/>
          <w:sz w:val="22"/>
          <w:szCs w:val="22"/>
          <w:lang w:val="en-US"/>
        </w:rPr>
        <w:t>5</w:t>
      </w:r>
      <w:r w:rsidR="00763EB8">
        <w:rPr>
          <w:rFonts w:ascii="Arial" w:hAnsi="Arial" w:cs="Arial"/>
          <w:sz w:val="22"/>
          <w:szCs w:val="22"/>
          <w:lang w:val="en-US"/>
        </w:rPr>
        <w:t>.</w:t>
      </w:r>
      <w:r w:rsidR="00575ED7">
        <w:rPr>
          <w:rFonts w:ascii="Arial" w:hAnsi="Arial" w:cs="Arial"/>
          <w:sz w:val="22"/>
          <w:szCs w:val="22"/>
          <w:lang w:val="en-US"/>
        </w:rPr>
        <w:t>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40DE6C5F"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9D5A28" w:rsidRPr="009D5A28">
        <w:rPr>
          <w:rFonts w:ascii="Arial" w:hAnsi="Arial" w:cs="Arial"/>
          <w:sz w:val="22"/>
          <w:szCs w:val="22"/>
        </w:rPr>
        <w:t>Further analysis of RRC release with redirection requirements in NR-U</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1EA9E94" w14:textId="11D33D78" w:rsidR="005814EE" w:rsidRPr="005814EE" w:rsidRDefault="002202E8" w:rsidP="00EB12F1">
      <w:pPr>
        <w:spacing w:before="240" w:after="0"/>
        <w:rPr>
          <w:lang w:val="en-US"/>
        </w:rPr>
      </w:pPr>
      <w:r w:rsidRPr="00840421">
        <w:t xml:space="preserve">In </w:t>
      </w:r>
      <w:r w:rsidR="005B4917" w:rsidRPr="00840421">
        <w:t>RAN4</w:t>
      </w:r>
      <w:r w:rsidR="000A6870">
        <w:t>#9</w:t>
      </w:r>
      <w:r w:rsidR="00ED4086">
        <w:t>4-e</w:t>
      </w:r>
      <w:r w:rsidR="000A6870">
        <w:t xml:space="preserve"> </w:t>
      </w:r>
      <w:r w:rsidR="005B4917" w:rsidRPr="00840421">
        <w:t>meeting</w:t>
      </w:r>
      <w:r w:rsidR="0034209F" w:rsidRPr="00840421">
        <w:t xml:space="preserve"> </w:t>
      </w:r>
      <w:r w:rsidR="000A6870">
        <w:t xml:space="preserve">RAN4 </w:t>
      </w:r>
      <w:r w:rsidR="00D77536">
        <w:t>sen</w:t>
      </w:r>
      <w:r w:rsidR="00BC24F1">
        <w:t>t</w:t>
      </w:r>
      <w:r w:rsidR="00D77536">
        <w:t xml:space="preserve"> LS to RAN2 </w:t>
      </w:r>
      <w:r w:rsidR="00BC24F1">
        <w:t xml:space="preserve">asking for feedback </w:t>
      </w:r>
      <w:r w:rsidR="00AD22A9">
        <w:t xml:space="preserve">regarding UE behaviour upon UL LBT failures in RACH transmission </w:t>
      </w:r>
      <w:r w:rsidR="00614BDF">
        <w:t xml:space="preserve">during the </w:t>
      </w:r>
      <w:r w:rsidR="00614BDF" w:rsidRPr="00614BDF">
        <w:t xml:space="preserve">RRC release with redirection </w:t>
      </w:r>
      <w:r w:rsidR="005814EE">
        <w:t xml:space="preserve">procedure. Now RAN4 has received LS from RAN2 [1]. </w:t>
      </w:r>
      <w:r w:rsidR="005814EE">
        <w:rPr>
          <w:lang w:val="en-US"/>
        </w:rPr>
        <w:t xml:space="preserve">In this paper we address analyze the </w:t>
      </w:r>
      <w:r w:rsidR="005814EE" w:rsidRPr="00840421">
        <w:t xml:space="preserve">RRC </w:t>
      </w:r>
      <w:r w:rsidR="005814EE">
        <w:t xml:space="preserve">connection release with </w:t>
      </w:r>
      <w:r w:rsidR="005814EE" w:rsidRPr="00840421">
        <w:t>re</w:t>
      </w:r>
      <w:r w:rsidR="005814EE">
        <w:t>direction requirements in view of the RAN2 LS [1]</w:t>
      </w:r>
      <w:r w:rsidR="005814EE" w:rsidRPr="00840421">
        <w:t xml:space="preserve">. </w:t>
      </w:r>
    </w:p>
    <w:p w14:paraId="468B41F3" w14:textId="3D1721FC" w:rsidR="00B50BD8" w:rsidRDefault="005814EE" w:rsidP="00B505FA">
      <w:pPr>
        <w:pStyle w:val="Heading1"/>
        <w:numPr>
          <w:ilvl w:val="0"/>
          <w:numId w:val="25"/>
        </w:numPr>
        <w:spacing w:before="360"/>
        <w:ind w:left="357" w:hanging="357"/>
      </w:pPr>
      <w:r>
        <w:t xml:space="preserve">Analysis of </w:t>
      </w:r>
      <w:r w:rsidR="001A055F">
        <w:t xml:space="preserve">UE behaviour upon </w:t>
      </w:r>
      <w:r>
        <w:t xml:space="preserve">UL LBT failures </w:t>
      </w:r>
    </w:p>
    <w:p w14:paraId="260F4E93" w14:textId="3E1BD13F" w:rsidR="00281DFC" w:rsidRDefault="00A90158" w:rsidP="007405E8">
      <w:pPr>
        <w:spacing w:after="360"/>
        <w:rPr>
          <w:rFonts w:eastAsia="SimSun"/>
          <w:lang w:eastAsia="ko-KR"/>
        </w:rPr>
      </w:pPr>
      <w:r>
        <w:rPr>
          <w:rFonts w:eastAsia="SimSun"/>
          <w:lang w:eastAsia="ko-KR"/>
        </w:rPr>
        <w:t xml:space="preserve">In RAN4#94-e </w:t>
      </w:r>
      <w:r w:rsidR="005D74D0">
        <w:rPr>
          <w:rFonts w:eastAsia="SimSun"/>
          <w:lang w:eastAsia="ko-KR"/>
        </w:rPr>
        <w:t xml:space="preserve">regarding </w:t>
      </w:r>
      <w:r>
        <w:rPr>
          <w:rFonts w:eastAsia="SimSun"/>
          <w:lang w:eastAsia="ko-KR"/>
        </w:rPr>
        <w:t xml:space="preserve">the </w:t>
      </w:r>
      <w:r w:rsidR="005D74D0" w:rsidRPr="00840421">
        <w:t xml:space="preserve">RRC </w:t>
      </w:r>
      <w:r w:rsidR="005D74D0">
        <w:t xml:space="preserve">connection release with </w:t>
      </w:r>
      <w:r w:rsidR="005D74D0" w:rsidRPr="00840421">
        <w:t>re</w:t>
      </w:r>
      <w:r w:rsidR="005D74D0">
        <w:t xml:space="preserve">direction requirements the </w:t>
      </w:r>
      <w:r>
        <w:rPr>
          <w:rFonts w:eastAsia="SimSun"/>
          <w:lang w:eastAsia="ko-KR"/>
        </w:rPr>
        <w:t>follow</w:t>
      </w:r>
      <w:r w:rsidR="005060C9">
        <w:rPr>
          <w:rFonts w:eastAsia="SimSun"/>
          <w:lang w:eastAsia="ko-KR"/>
        </w:rPr>
        <w:t>i</w:t>
      </w:r>
      <w:r>
        <w:rPr>
          <w:rFonts w:eastAsia="SimSun"/>
          <w:lang w:eastAsia="ko-KR"/>
        </w:rPr>
        <w:t>ng was agreed in the WF [2]:</w:t>
      </w:r>
    </w:p>
    <w:p w14:paraId="49C0C30A" w14:textId="77777777" w:rsidR="00281DFC" w:rsidRPr="00281DFC" w:rsidRDefault="00281DFC" w:rsidP="007405E8">
      <w:pPr>
        <w:pBdr>
          <w:top w:val="single" w:sz="4" w:space="1" w:color="auto"/>
        </w:pBdr>
        <w:ind w:left="284"/>
        <w:rPr>
          <w:rFonts w:eastAsia="SimSun"/>
          <w:i/>
          <w:iCs/>
          <w:sz w:val="18"/>
          <w:szCs w:val="18"/>
          <w:lang w:val="en-US" w:eastAsia="ko-KR"/>
        </w:rPr>
      </w:pPr>
      <w:r w:rsidRPr="00281DFC">
        <w:rPr>
          <w:rFonts w:eastAsia="SimSun"/>
          <w:i/>
          <w:iCs/>
          <w:sz w:val="18"/>
          <w:szCs w:val="18"/>
          <w:lang w:eastAsia="ko-KR"/>
        </w:rPr>
        <w:t>Upon exceeding L</w:t>
      </w:r>
      <w:proofErr w:type="gramStart"/>
      <w:r w:rsidRPr="00281DFC">
        <w:rPr>
          <w:rFonts w:eastAsia="SimSun"/>
          <w:i/>
          <w:iCs/>
          <w:sz w:val="18"/>
          <w:szCs w:val="18"/>
          <w:vertAlign w:val="subscript"/>
          <w:lang w:eastAsia="ko-KR"/>
        </w:rPr>
        <w:t>1,max</w:t>
      </w:r>
      <w:proofErr w:type="gramEnd"/>
      <w:r w:rsidRPr="00281DFC">
        <w:rPr>
          <w:rFonts w:eastAsia="SimSun"/>
          <w:i/>
          <w:iCs/>
          <w:sz w:val="18"/>
          <w:szCs w:val="18"/>
          <w:lang w:eastAsia="ko-KR"/>
        </w:rPr>
        <w:t>, the UE shall initiate cell selection procedures for the selected PLMN as defined in TS 38.304</w:t>
      </w:r>
    </w:p>
    <w:p w14:paraId="03073891" w14:textId="77777777" w:rsidR="00281DFC" w:rsidRPr="00281DFC" w:rsidRDefault="00281DFC" w:rsidP="007405E8">
      <w:pPr>
        <w:pBdr>
          <w:bottom w:val="single" w:sz="4" w:space="1" w:color="auto"/>
        </w:pBdr>
        <w:spacing w:after="0"/>
        <w:ind w:left="284"/>
        <w:rPr>
          <w:rFonts w:eastAsia="SimSun"/>
          <w:i/>
          <w:iCs/>
          <w:sz w:val="18"/>
          <w:szCs w:val="18"/>
          <w:lang w:val="en-US" w:eastAsia="ko-KR"/>
        </w:rPr>
      </w:pPr>
      <w:r w:rsidRPr="00281DFC">
        <w:rPr>
          <w:rFonts w:eastAsia="SimSun"/>
          <w:i/>
          <w:iCs/>
          <w:sz w:val="18"/>
          <w:szCs w:val="18"/>
          <w:lang w:eastAsia="ko-KR"/>
        </w:rPr>
        <w:t>UE behaviour upon exceeding L</w:t>
      </w:r>
      <w:proofErr w:type="gramStart"/>
      <w:r w:rsidRPr="00281DFC">
        <w:rPr>
          <w:rFonts w:eastAsia="SimSun"/>
          <w:i/>
          <w:iCs/>
          <w:sz w:val="18"/>
          <w:szCs w:val="18"/>
          <w:vertAlign w:val="subscript"/>
          <w:lang w:eastAsia="ko-KR"/>
        </w:rPr>
        <w:t>2,max</w:t>
      </w:r>
      <w:proofErr w:type="gramEnd"/>
      <w:r w:rsidRPr="00281DFC">
        <w:rPr>
          <w:rFonts w:eastAsia="SimSun"/>
          <w:i/>
          <w:iCs/>
          <w:sz w:val="18"/>
          <w:szCs w:val="18"/>
          <w:vertAlign w:val="subscript"/>
          <w:lang w:eastAsia="ko-KR"/>
        </w:rPr>
        <w:t xml:space="preserve"> </w:t>
      </w:r>
      <w:r w:rsidRPr="00281DFC">
        <w:rPr>
          <w:rFonts w:eastAsia="SimSun"/>
          <w:i/>
          <w:iCs/>
          <w:sz w:val="18"/>
          <w:szCs w:val="18"/>
          <w:lang w:eastAsia="ko-KR"/>
        </w:rPr>
        <w:t>(max. number of missed PRACH occasions) is FFS until the response LS on UL LBT failures is received from RAN2</w:t>
      </w:r>
    </w:p>
    <w:p w14:paraId="20C5C2A7" w14:textId="72780114" w:rsidR="00281DFC" w:rsidRPr="00BC026A" w:rsidRDefault="00A90158" w:rsidP="00BC026A">
      <w:pPr>
        <w:spacing w:before="360" w:after="360"/>
        <w:rPr>
          <w:rFonts w:eastAsia="SimSun"/>
          <w:lang w:val="en-US" w:eastAsia="ko-KR"/>
        </w:rPr>
      </w:pPr>
      <w:r>
        <w:rPr>
          <w:rFonts w:eastAsia="SimSun"/>
          <w:lang w:val="en-US" w:eastAsia="ko-KR"/>
        </w:rPr>
        <w:t xml:space="preserve">The main </w:t>
      </w:r>
      <w:r w:rsidR="007D3C6C">
        <w:rPr>
          <w:rFonts w:eastAsia="SimSun"/>
          <w:lang w:val="en-US" w:eastAsia="ko-KR"/>
        </w:rPr>
        <w:t xml:space="preserve">open issue is the UE behavior if the </w:t>
      </w:r>
      <w:r w:rsidR="007D3C6C" w:rsidRPr="007D3C6C">
        <w:rPr>
          <w:rFonts w:eastAsia="SimSun"/>
          <w:lang w:val="en-US" w:eastAsia="ko-KR"/>
        </w:rPr>
        <w:t>number of missed PRACH occasions</w:t>
      </w:r>
      <w:r w:rsidR="007D3C6C">
        <w:rPr>
          <w:rFonts w:eastAsia="SimSun"/>
          <w:lang w:val="en-US" w:eastAsia="ko-KR"/>
        </w:rPr>
        <w:t xml:space="preserve"> (</w:t>
      </w:r>
      <w:r w:rsidR="007D3C6C" w:rsidRPr="00281DFC">
        <w:rPr>
          <w:rFonts w:eastAsia="SimSun"/>
          <w:lang w:eastAsia="ko-KR"/>
        </w:rPr>
        <w:t>L</w:t>
      </w:r>
      <w:r w:rsidR="007D3C6C" w:rsidRPr="00281DFC">
        <w:rPr>
          <w:rFonts w:eastAsia="SimSun"/>
          <w:vertAlign w:val="subscript"/>
          <w:lang w:eastAsia="ko-KR"/>
        </w:rPr>
        <w:t>2</w:t>
      </w:r>
      <w:r w:rsidR="007D3C6C">
        <w:rPr>
          <w:rFonts w:eastAsia="SimSun"/>
          <w:lang w:val="en-US" w:eastAsia="ko-KR"/>
        </w:rPr>
        <w:t xml:space="preserve">) due to UL LBT failures exceed </w:t>
      </w:r>
      <w:r w:rsidR="007D3C6C" w:rsidRPr="00281DFC">
        <w:rPr>
          <w:rFonts w:eastAsia="SimSun"/>
          <w:lang w:eastAsia="ko-KR"/>
        </w:rPr>
        <w:t>L</w:t>
      </w:r>
      <w:proofErr w:type="gramStart"/>
      <w:r w:rsidR="007D3C6C" w:rsidRPr="00281DFC">
        <w:rPr>
          <w:rFonts w:eastAsia="SimSun"/>
          <w:vertAlign w:val="subscript"/>
          <w:lang w:eastAsia="ko-KR"/>
        </w:rPr>
        <w:t>2,max</w:t>
      </w:r>
      <w:proofErr w:type="gramEnd"/>
      <w:r w:rsidR="007D3C6C">
        <w:rPr>
          <w:rFonts w:eastAsia="SimSun"/>
          <w:lang w:val="en-US" w:eastAsia="ko-KR"/>
        </w:rPr>
        <w:t xml:space="preserve"> during the </w:t>
      </w:r>
      <w:r w:rsidR="007D3C6C" w:rsidRPr="00614BDF">
        <w:t xml:space="preserve">RRC release with redirection </w:t>
      </w:r>
      <w:r w:rsidR="00CE0E05">
        <w:t xml:space="preserve">procedure. </w:t>
      </w:r>
      <w:r w:rsidR="007405E8">
        <w:rPr>
          <w:rFonts w:eastAsia="SimSun"/>
          <w:lang w:eastAsia="ko-KR"/>
        </w:rPr>
        <w:t xml:space="preserve">RAN2 has provided the following feedback in their response LS </w:t>
      </w:r>
      <w:r w:rsidR="00BC026A">
        <w:rPr>
          <w:rFonts w:eastAsia="SimSun"/>
          <w:lang w:eastAsia="ko-KR"/>
        </w:rPr>
        <w:t xml:space="preserve">to RAN4 </w:t>
      </w:r>
      <w:r w:rsidR="007405E8">
        <w:rPr>
          <w:rFonts w:eastAsia="SimSun"/>
          <w:lang w:eastAsia="ko-KR"/>
        </w:rPr>
        <w:t>[</w:t>
      </w:r>
      <w:r w:rsidR="00DE766E">
        <w:rPr>
          <w:rFonts w:eastAsia="SimSun"/>
          <w:lang w:eastAsia="ko-KR"/>
        </w:rPr>
        <w:t>1</w:t>
      </w:r>
      <w:r w:rsidR="007405E8">
        <w:rPr>
          <w:rFonts w:eastAsia="SimSun"/>
          <w:lang w:eastAsia="ko-KR"/>
        </w:rPr>
        <w:t>]:</w:t>
      </w:r>
    </w:p>
    <w:p w14:paraId="24002BE5" w14:textId="752D81A4" w:rsidR="007405E8" w:rsidRPr="007405E8" w:rsidRDefault="007405E8" w:rsidP="007405E8">
      <w:pPr>
        <w:pBdr>
          <w:top w:val="single" w:sz="4" w:space="1" w:color="auto"/>
        </w:pBdr>
        <w:spacing w:after="0"/>
        <w:ind w:left="284"/>
        <w:rPr>
          <w:rFonts w:eastAsia="Yu Mincho" w:cs="Arial"/>
          <w:i/>
          <w:iCs/>
          <w:sz w:val="18"/>
          <w:szCs w:val="18"/>
          <w:lang w:eastAsia="ja-JP"/>
        </w:rPr>
      </w:pPr>
      <w:r w:rsidRPr="007405E8">
        <w:rPr>
          <w:i/>
          <w:iCs/>
          <w:sz w:val="18"/>
          <w:szCs w:val="18"/>
        </w:rPr>
        <w:t xml:space="preserve">Uplink LBT failure detection/recovery is applicable per current specifications to random access in R15-based handover, R15 SN addition/change, and </w:t>
      </w:r>
      <w:proofErr w:type="spellStart"/>
      <w:r w:rsidRPr="007405E8">
        <w:rPr>
          <w:i/>
          <w:iCs/>
          <w:sz w:val="18"/>
          <w:szCs w:val="18"/>
        </w:rPr>
        <w:t>PSCell</w:t>
      </w:r>
      <w:proofErr w:type="spellEnd"/>
      <w:r w:rsidRPr="007405E8">
        <w:rPr>
          <w:i/>
          <w:iCs/>
          <w:sz w:val="18"/>
          <w:szCs w:val="18"/>
        </w:rPr>
        <w:t xml:space="preserve"> addition, given the UE is in connected mode. </w:t>
      </w:r>
      <w:r w:rsidRPr="007405E8">
        <w:rPr>
          <w:i/>
          <w:iCs/>
          <w:sz w:val="18"/>
          <w:szCs w:val="18"/>
          <w:highlight w:val="yellow"/>
        </w:rPr>
        <w:t>It is not applicable per current specifications in RRC setup, resume, re-establishment, or release with redirection</w:t>
      </w:r>
      <w:r w:rsidRPr="007405E8">
        <w:rPr>
          <w:i/>
          <w:iCs/>
          <w:sz w:val="18"/>
          <w:szCs w:val="18"/>
        </w:rPr>
        <w:t xml:space="preserve">, as the UE does not have </w:t>
      </w:r>
      <w:proofErr w:type="spellStart"/>
      <w:r w:rsidRPr="007405E8">
        <w:rPr>
          <w:i/>
          <w:iCs/>
          <w:sz w:val="18"/>
          <w:szCs w:val="18"/>
        </w:rPr>
        <w:t>lbt-</w:t>
      </w:r>
      <w:r w:rsidRPr="007405E8">
        <w:rPr>
          <w:rFonts w:cs="Arial"/>
          <w:i/>
          <w:iCs/>
          <w:color w:val="000000"/>
          <w:sz w:val="18"/>
          <w:szCs w:val="18"/>
        </w:rPr>
        <w:t>FailureRecoveryConfig</w:t>
      </w:r>
      <w:proofErr w:type="spellEnd"/>
      <w:r w:rsidRPr="007405E8">
        <w:rPr>
          <w:rFonts w:cs="Arial"/>
          <w:i/>
          <w:iCs/>
          <w:color w:val="000000"/>
          <w:sz w:val="18"/>
          <w:szCs w:val="18"/>
        </w:rPr>
        <w:t xml:space="preserve"> configured </w:t>
      </w:r>
      <w:r w:rsidRPr="007405E8">
        <w:rPr>
          <w:i/>
          <w:iCs/>
          <w:sz w:val="18"/>
          <w:szCs w:val="18"/>
        </w:rPr>
        <w:t>during those procedures.</w:t>
      </w:r>
    </w:p>
    <w:p w14:paraId="35A0A5FE" w14:textId="77777777" w:rsidR="007405E8" w:rsidRPr="007405E8" w:rsidRDefault="007405E8" w:rsidP="007405E8">
      <w:pPr>
        <w:pBdr>
          <w:bottom w:val="single" w:sz="4" w:space="1" w:color="auto"/>
        </w:pBdr>
        <w:spacing w:before="240"/>
        <w:ind w:left="284"/>
        <w:rPr>
          <w:rFonts w:eastAsia="SimSun"/>
          <w:i/>
          <w:iCs/>
          <w:sz w:val="18"/>
          <w:szCs w:val="18"/>
          <w:lang w:eastAsia="ko-KR"/>
        </w:rPr>
      </w:pPr>
      <w:r w:rsidRPr="007405E8">
        <w:rPr>
          <w:i/>
          <w:iCs/>
          <w:sz w:val="18"/>
          <w:szCs w:val="18"/>
          <w:lang w:val="en-US"/>
        </w:rPr>
        <w:t xml:space="preserve">RAN2 agreed that </w:t>
      </w:r>
      <w:r w:rsidRPr="007405E8">
        <w:rPr>
          <w:i/>
          <w:iCs/>
          <w:sz w:val="18"/>
          <w:szCs w:val="18"/>
          <w:highlight w:val="yellow"/>
          <w:lang w:val="en-US"/>
        </w:rPr>
        <w:t xml:space="preserve">no enhancements are planned in R-16 </w:t>
      </w:r>
      <w:r w:rsidRPr="007405E8">
        <w:rPr>
          <w:i/>
          <w:iCs/>
          <w:sz w:val="18"/>
          <w:szCs w:val="18"/>
          <w:highlight w:val="yellow"/>
        </w:rPr>
        <w:t>for UL LBT failure detection and recovery during handover, RRC setup, resume, re-establishment, or release with redirection</w:t>
      </w:r>
      <w:r w:rsidRPr="007405E8">
        <w:rPr>
          <w:i/>
          <w:iCs/>
          <w:sz w:val="18"/>
          <w:szCs w:val="18"/>
        </w:rPr>
        <w:t>.</w:t>
      </w:r>
    </w:p>
    <w:p w14:paraId="70681AC1" w14:textId="10B5DA6E" w:rsidR="00324B2C" w:rsidRDefault="00BC026A" w:rsidP="00324B2C">
      <w:pPr>
        <w:spacing w:before="240" w:after="0"/>
      </w:pPr>
      <w:r>
        <w:rPr>
          <w:rFonts w:eastAsia="SimSun"/>
          <w:lang w:eastAsia="ko-KR"/>
        </w:rPr>
        <w:t>Based on the above response, the u</w:t>
      </w:r>
      <w:r w:rsidRPr="00BC026A">
        <w:rPr>
          <w:rFonts w:eastAsia="SimSun"/>
          <w:lang w:eastAsia="ko-KR"/>
        </w:rPr>
        <w:t>plink LBT failure detection/recovery</w:t>
      </w:r>
      <w:r>
        <w:rPr>
          <w:rFonts w:eastAsia="SimSun"/>
          <w:lang w:eastAsia="ko-KR"/>
        </w:rPr>
        <w:t xml:space="preserve"> procedure cannot be used for recovery from </w:t>
      </w:r>
      <w:r w:rsidRPr="00BC026A">
        <w:rPr>
          <w:rFonts w:eastAsia="SimSun"/>
          <w:lang w:eastAsia="ko-KR"/>
        </w:rPr>
        <w:t>UL LBT failures</w:t>
      </w:r>
      <w:r>
        <w:rPr>
          <w:rFonts w:eastAsia="SimSun"/>
          <w:lang w:eastAsia="ko-KR"/>
        </w:rPr>
        <w:t xml:space="preserve"> in </w:t>
      </w:r>
      <w:r>
        <w:t xml:space="preserve">RACH transmission during the </w:t>
      </w:r>
      <w:r w:rsidRPr="00614BDF">
        <w:t xml:space="preserve">RRC release with redirection </w:t>
      </w:r>
      <w:r>
        <w:t xml:space="preserve">procedure. Furthermore, according to our understanding </w:t>
      </w:r>
      <w:r w:rsidR="0033341C">
        <w:t xml:space="preserve">there is no </w:t>
      </w:r>
      <w:r w:rsidRPr="00614BDF">
        <w:t>RRC release with redirection</w:t>
      </w:r>
      <w:r w:rsidR="00FA746C">
        <w:t xml:space="preserve"> specific timer</w:t>
      </w:r>
      <w:r w:rsidR="0033341C">
        <w:t xml:space="preserve">, </w:t>
      </w:r>
      <w:r w:rsidR="003C3474">
        <w:t xml:space="preserve">which </w:t>
      </w:r>
      <w:r w:rsidR="0033341C">
        <w:t xml:space="preserve">can be used for defining the </w:t>
      </w:r>
      <w:r w:rsidR="00FA746C">
        <w:t>UE behaviour</w:t>
      </w:r>
      <w:r w:rsidR="0033341C">
        <w:t xml:space="preserve"> due to UL LBT failures</w:t>
      </w:r>
      <w:r>
        <w:t xml:space="preserve">. </w:t>
      </w:r>
      <w:proofErr w:type="gramStart"/>
      <w:r w:rsidR="001E7144">
        <w:t>Therefore</w:t>
      </w:r>
      <w:proofErr w:type="gramEnd"/>
      <w:r w:rsidR="001E7144">
        <w:t xml:space="preserve"> RAN4 needs to define UE behaviour for handling UL LBT failures </w:t>
      </w:r>
      <w:r w:rsidR="00324B2C">
        <w:t xml:space="preserve">for </w:t>
      </w:r>
      <w:r w:rsidR="001E7144">
        <w:t xml:space="preserve">PRACH </w:t>
      </w:r>
      <w:r w:rsidR="00324B2C">
        <w:t xml:space="preserve">transmission. </w:t>
      </w:r>
    </w:p>
    <w:p w14:paraId="2B896DA7" w14:textId="5D26A5B9" w:rsidR="00324B2C" w:rsidRDefault="00324B2C" w:rsidP="00324B2C">
      <w:pPr>
        <w:spacing w:before="240" w:after="0"/>
      </w:pPr>
      <w:r w:rsidRPr="00324B2C">
        <w:rPr>
          <w:b/>
          <w:bCs/>
          <w:u w:val="single"/>
        </w:rPr>
        <w:t>UE behaviour due to UL LBT failures</w:t>
      </w:r>
      <w:r>
        <w:t xml:space="preserve">: </w:t>
      </w:r>
    </w:p>
    <w:p w14:paraId="23179223" w14:textId="29033AAB" w:rsidR="00324B2C" w:rsidRPr="00324B2C" w:rsidRDefault="00324B2C" w:rsidP="00096CD0">
      <w:pPr>
        <w:spacing w:before="240" w:after="0"/>
      </w:pPr>
      <w:r>
        <w:t>We propose that UE upon exceeding the number of UL LBT failures (L</w:t>
      </w:r>
      <w:r w:rsidRPr="00324B2C">
        <w:rPr>
          <w:vertAlign w:val="subscript"/>
        </w:rPr>
        <w:t>2</w:t>
      </w:r>
      <w:r>
        <w:t>) during RACH transmission by the m</w:t>
      </w:r>
      <w:r w:rsidRPr="00324B2C">
        <w:t xml:space="preserve">aximum allowed number of missed PRACH occasions </w:t>
      </w:r>
      <w:r w:rsidRPr="00324B2C">
        <w:rPr>
          <w:rFonts w:eastAsia="SimSun"/>
          <w:lang w:eastAsia="ko-KR"/>
        </w:rPr>
        <w:t>(L</w:t>
      </w:r>
      <w:r w:rsidRPr="00324B2C">
        <w:rPr>
          <w:rFonts w:eastAsia="SimSun"/>
          <w:vertAlign w:val="subscript"/>
          <w:lang w:eastAsia="ko-KR"/>
        </w:rPr>
        <w:t>2, max</w:t>
      </w:r>
      <w:r w:rsidRPr="00324B2C">
        <w:rPr>
          <w:rFonts w:eastAsia="SimSun"/>
          <w:lang w:eastAsia="ko-KR"/>
        </w:rPr>
        <w:t>)</w:t>
      </w:r>
      <w:r>
        <w:t xml:space="preserve">, </w:t>
      </w:r>
      <w:r w:rsidRPr="00324B2C">
        <w:t>initiates</w:t>
      </w:r>
      <w:r>
        <w:t xml:space="preserve"> the </w:t>
      </w:r>
      <w:r w:rsidRPr="00324B2C">
        <w:t>cell selection procedures for the selected PLMN as defined in TS 38.304</w:t>
      </w:r>
      <w:r>
        <w:t>. This is the same UE behaviour agreed for the UE exceeding L</w:t>
      </w:r>
      <w:r>
        <w:rPr>
          <w:vertAlign w:val="subscript"/>
        </w:rPr>
        <w:t>1</w:t>
      </w:r>
      <w:r>
        <w:t xml:space="preserve"> by</w:t>
      </w:r>
      <w:r w:rsidRPr="00324B2C">
        <w:t xml:space="preserve"> </w:t>
      </w:r>
      <w:r w:rsidRPr="00324B2C">
        <w:rPr>
          <w:rFonts w:eastAsia="SimSun"/>
          <w:lang w:eastAsia="ko-KR"/>
        </w:rPr>
        <w:t>L</w:t>
      </w:r>
      <w:r>
        <w:rPr>
          <w:rFonts w:eastAsia="SimSun"/>
          <w:vertAlign w:val="subscript"/>
          <w:lang w:eastAsia="ko-KR"/>
        </w:rPr>
        <w:t>1</w:t>
      </w:r>
      <w:r w:rsidRPr="00324B2C">
        <w:rPr>
          <w:rFonts w:eastAsia="SimSun"/>
          <w:vertAlign w:val="subscript"/>
          <w:lang w:eastAsia="ko-KR"/>
        </w:rPr>
        <w:t>, max</w:t>
      </w:r>
      <w:r>
        <w:rPr>
          <w:rFonts w:eastAsia="SimSun"/>
          <w:lang w:eastAsia="ko-KR"/>
        </w:rPr>
        <w:t xml:space="preserve"> </w:t>
      </w:r>
      <w:r w:rsidR="00096CD0">
        <w:rPr>
          <w:rFonts w:eastAsia="SimSun"/>
          <w:lang w:eastAsia="ko-KR"/>
        </w:rPr>
        <w:t xml:space="preserve">during the measurement phase of the </w:t>
      </w:r>
      <w:r w:rsidR="00096CD0" w:rsidRPr="00614BDF">
        <w:t xml:space="preserve">RRC release with redirection </w:t>
      </w:r>
      <w:r w:rsidR="00096CD0">
        <w:t>procedure</w:t>
      </w:r>
      <w:r w:rsidR="00096CD0">
        <w:rPr>
          <w:rFonts w:eastAsia="SimSun"/>
          <w:lang w:eastAsia="ko-KR"/>
        </w:rPr>
        <w:t xml:space="preserve"> </w:t>
      </w:r>
      <w:r>
        <w:rPr>
          <w:rFonts w:eastAsia="SimSun"/>
          <w:lang w:eastAsia="ko-KR"/>
        </w:rPr>
        <w:t>as agreed in the WF [2]</w:t>
      </w:r>
      <w:r w:rsidR="00EF242B">
        <w:rPr>
          <w:rFonts w:eastAsia="SimSun"/>
          <w:lang w:eastAsia="ko-KR"/>
        </w:rPr>
        <w:t xml:space="preserve">. The value of </w:t>
      </w:r>
      <w:r w:rsidR="00EF242B" w:rsidRPr="00324B2C">
        <w:rPr>
          <w:rFonts w:eastAsia="SimSun"/>
          <w:lang w:eastAsia="ko-KR"/>
        </w:rPr>
        <w:t>L</w:t>
      </w:r>
      <w:r w:rsidR="00EF242B">
        <w:rPr>
          <w:rFonts w:eastAsia="SimSun"/>
          <w:vertAlign w:val="subscript"/>
          <w:lang w:eastAsia="ko-KR"/>
        </w:rPr>
        <w:t>1</w:t>
      </w:r>
      <w:r w:rsidR="00EF242B" w:rsidRPr="00324B2C">
        <w:rPr>
          <w:rFonts w:eastAsia="SimSun"/>
          <w:vertAlign w:val="subscript"/>
          <w:lang w:eastAsia="ko-KR"/>
        </w:rPr>
        <w:t>, max</w:t>
      </w:r>
      <w:r w:rsidR="00EF242B">
        <w:rPr>
          <w:rFonts w:eastAsia="SimSun"/>
          <w:lang w:eastAsia="ko-KR"/>
        </w:rPr>
        <w:t xml:space="preserve"> was agreed previously in [3-4].</w:t>
      </w:r>
    </w:p>
    <w:p w14:paraId="6B5B9C7A" w14:textId="6DDCDA4F" w:rsidR="00324B2C" w:rsidRPr="00096CD0" w:rsidRDefault="00324B2C" w:rsidP="00324B2C">
      <w:pPr>
        <w:spacing w:before="240" w:after="0"/>
        <w:rPr>
          <w:u w:val="single"/>
        </w:rPr>
      </w:pPr>
      <w:r w:rsidRPr="00096CD0">
        <w:rPr>
          <w:b/>
          <w:bCs/>
          <w:u w:val="single"/>
        </w:rPr>
        <w:t>Determination of</w:t>
      </w:r>
      <w:r w:rsidR="00096CD0" w:rsidRPr="00096CD0">
        <w:rPr>
          <w:rFonts w:eastAsia="SimSun"/>
          <w:b/>
          <w:bCs/>
          <w:u w:val="single"/>
          <w:lang w:eastAsia="ko-KR"/>
        </w:rPr>
        <w:t xml:space="preserve"> L</w:t>
      </w:r>
      <w:r w:rsidR="00096CD0" w:rsidRPr="00096CD0">
        <w:rPr>
          <w:rFonts w:eastAsia="SimSun"/>
          <w:b/>
          <w:bCs/>
          <w:u w:val="single"/>
          <w:vertAlign w:val="subscript"/>
          <w:lang w:eastAsia="ko-KR"/>
        </w:rPr>
        <w:t>2, max</w:t>
      </w:r>
      <w:r w:rsidRPr="00096CD0">
        <w:rPr>
          <w:u w:val="single"/>
        </w:rPr>
        <w:t xml:space="preserve">: </w:t>
      </w:r>
    </w:p>
    <w:p w14:paraId="109F4DCB" w14:textId="77777777" w:rsidR="001E7144" w:rsidRDefault="001E7144" w:rsidP="001E7144">
      <w:pPr>
        <w:pStyle w:val="BodyText"/>
        <w:spacing w:after="0"/>
      </w:pPr>
    </w:p>
    <w:p w14:paraId="06F22B0A" w14:textId="7341D187" w:rsidR="005A60D5" w:rsidRDefault="001E7144" w:rsidP="001E7144">
      <w:pPr>
        <w:pStyle w:val="BodyText"/>
        <w:spacing w:after="0"/>
      </w:pPr>
      <w:r w:rsidRPr="00FF469C">
        <w:t>In NR</w:t>
      </w:r>
      <w:r>
        <w:t xml:space="preserve"> the </w:t>
      </w:r>
      <w:r w:rsidRPr="00FF469C">
        <w:t>PRACH transmission occasions are configured by the network parameter called PRACH configuration period and the configurable value is {10, 20, 40, 80, 160}</w:t>
      </w:r>
      <w:r>
        <w:t xml:space="preserve"> </w:t>
      </w:r>
      <w:proofErr w:type="spellStart"/>
      <w:r w:rsidRPr="00FF469C">
        <w:t>ms</w:t>
      </w:r>
      <w:proofErr w:type="spellEnd"/>
      <w:r w:rsidRPr="00FF469C">
        <w:t xml:space="preserve">. Within each PRACH configuration period, the network configures the number of PRACH transmission occasions, i.e., slot locations and resource elements, and each occasion is associated with the SSB index. This means UE receiving SSB index need to transmit the </w:t>
      </w:r>
      <w:proofErr w:type="gramStart"/>
      <w:r w:rsidRPr="00FF469C">
        <w:t>random access</w:t>
      </w:r>
      <w:proofErr w:type="gramEnd"/>
      <w:r w:rsidRPr="00FF469C">
        <w:t xml:space="preserve"> preamble on the PRACH </w:t>
      </w:r>
      <w:r w:rsidRPr="00FF469C">
        <w:lastRenderedPageBreak/>
        <w:t>occasions corresponding to SSB index. It is also possible to configure one or more number of occasions per PRACH periodicity.</w:t>
      </w:r>
      <w:r>
        <w:t xml:space="preserve"> The maximum allowed number of missed </w:t>
      </w:r>
      <w:r w:rsidRPr="003B4BD6">
        <w:t>PRACH occasions</w:t>
      </w:r>
      <w:r>
        <w:t xml:space="preserve"> should depend on the </w:t>
      </w:r>
      <w:r w:rsidRPr="00FF469C">
        <w:t>PRACH configuration period</w:t>
      </w:r>
      <w:r>
        <w:t xml:space="preserve"> to ensure the delay does not become too long when the </w:t>
      </w:r>
      <w:r w:rsidRPr="00FF469C">
        <w:t>PRACH periodicity</w:t>
      </w:r>
      <w:r>
        <w:t xml:space="preserve"> is long e.g. longer than 40 </w:t>
      </w:r>
      <w:proofErr w:type="spellStart"/>
      <w:r>
        <w:t>ms</w:t>
      </w:r>
      <w:proofErr w:type="spellEnd"/>
      <w:r>
        <w:t xml:space="preserve">. </w:t>
      </w:r>
      <w:r w:rsidR="005A60D5">
        <w:t xml:space="preserve">In the </w:t>
      </w:r>
      <w:r w:rsidR="00AB1E26" w:rsidRPr="00AB1E26">
        <w:rPr>
          <w:i/>
          <w:iCs/>
        </w:rPr>
        <w:t>LBT-</w:t>
      </w:r>
      <w:proofErr w:type="spellStart"/>
      <w:r w:rsidR="00AB1E26" w:rsidRPr="00AB1E26">
        <w:rPr>
          <w:i/>
          <w:iCs/>
        </w:rPr>
        <w:t>FailureRecoveryConfig</w:t>
      </w:r>
      <w:proofErr w:type="spellEnd"/>
      <w:r w:rsidR="00AB1E26">
        <w:t xml:space="preserve"> defined in TS 38.331, the longest duration is 320 </w:t>
      </w:r>
      <w:proofErr w:type="spellStart"/>
      <w:r w:rsidR="00AB1E26">
        <w:t>ms</w:t>
      </w:r>
      <w:proofErr w:type="spellEnd"/>
      <w:r w:rsidR="00AB1E26">
        <w:t xml:space="preserve"> and maximum LBT failures is 32 LBT failures over the timer duration. </w:t>
      </w:r>
    </w:p>
    <w:p w14:paraId="5CA01A00" w14:textId="77777777" w:rsidR="005A60D5" w:rsidRDefault="005A60D5" w:rsidP="001E7144">
      <w:pPr>
        <w:pStyle w:val="BodyText"/>
        <w:spacing w:after="0"/>
      </w:pPr>
    </w:p>
    <w:p w14:paraId="5F4C2FA8"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p>
    <w:p w14:paraId="08CD397E"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r w:rsidRPr="005A60D5">
        <w:rPr>
          <w:rFonts w:ascii="Courier New" w:hAnsi="Courier New" w:cs="Courier New"/>
          <w:color w:val="000000"/>
          <w:sz w:val="16"/>
          <w:szCs w:val="16"/>
          <w:lang w:eastAsia="en-GB"/>
        </w:rPr>
        <w:t>LBT-FailureRecoveryConfig-r</w:t>
      </w:r>
      <w:proofErr w:type="gramStart"/>
      <w:r w:rsidRPr="005A60D5">
        <w:rPr>
          <w:rFonts w:ascii="Courier New" w:hAnsi="Courier New" w:cs="Courier New"/>
          <w:color w:val="000000"/>
          <w:sz w:val="16"/>
          <w:szCs w:val="16"/>
          <w:lang w:eastAsia="en-GB"/>
        </w:rPr>
        <w:t>16 ::=</w:t>
      </w:r>
      <w:proofErr w:type="gramEnd"/>
      <w:r w:rsidRPr="005A60D5">
        <w:rPr>
          <w:rFonts w:ascii="Courier New" w:hAnsi="Courier New" w:cs="Courier New"/>
          <w:color w:val="000000"/>
          <w:sz w:val="16"/>
          <w:szCs w:val="16"/>
          <w:lang w:eastAsia="en-GB"/>
        </w:rPr>
        <w:t>    SEQUENCE {</w:t>
      </w:r>
    </w:p>
    <w:p w14:paraId="44235B1C"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r w:rsidRPr="005A60D5">
        <w:rPr>
          <w:rFonts w:ascii="Courier New" w:hAnsi="Courier New" w:cs="Courier New"/>
          <w:color w:val="000000"/>
          <w:sz w:val="16"/>
          <w:szCs w:val="16"/>
          <w:lang w:eastAsia="en-GB"/>
        </w:rPr>
        <w:t xml:space="preserve">    </w:t>
      </w:r>
      <w:proofErr w:type="spellStart"/>
      <w:r w:rsidRPr="005A60D5">
        <w:rPr>
          <w:rFonts w:ascii="Courier New" w:hAnsi="Courier New" w:cs="Courier New"/>
          <w:color w:val="000000"/>
          <w:sz w:val="16"/>
          <w:szCs w:val="16"/>
          <w:lang w:eastAsia="en-GB"/>
        </w:rPr>
        <w:t>lbt-FailureInstanceMaxCount</w:t>
      </w:r>
      <w:proofErr w:type="spellEnd"/>
      <w:r w:rsidRPr="005A60D5">
        <w:rPr>
          <w:rFonts w:ascii="Courier New" w:hAnsi="Courier New" w:cs="Courier New"/>
          <w:color w:val="000000"/>
          <w:sz w:val="16"/>
          <w:szCs w:val="16"/>
          <w:lang w:eastAsia="en-GB"/>
        </w:rPr>
        <w:t>          ENUMERATED {n4, n8, n16, n32}                              </w:t>
      </w:r>
      <w:proofErr w:type="gramStart"/>
      <w:r w:rsidRPr="005A60D5">
        <w:rPr>
          <w:rFonts w:ascii="Courier New" w:hAnsi="Courier New" w:cs="Courier New"/>
          <w:color w:val="000000"/>
          <w:sz w:val="16"/>
          <w:szCs w:val="16"/>
          <w:lang w:eastAsia="en-GB"/>
        </w:rPr>
        <w:t xml:space="preserve">OPTIONAL,   </w:t>
      </w:r>
      <w:proofErr w:type="gramEnd"/>
      <w:r w:rsidRPr="005A60D5">
        <w:rPr>
          <w:rFonts w:ascii="Courier New" w:hAnsi="Courier New" w:cs="Courier New"/>
          <w:color w:val="000000"/>
          <w:sz w:val="16"/>
          <w:szCs w:val="16"/>
          <w:lang w:eastAsia="en-GB"/>
        </w:rPr>
        <w:t>-- Need R</w:t>
      </w:r>
    </w:p>
    <w:p w14:paraId="1B6B0DD3"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r w:rsidRPr="005A60D5">
        <w:rPr>
          <w:rFonts w:ascii="Courier New" w:hAnsi="Courier New" w:cs="Courier New"/>
          <w:color w:val="000000"/>
          <w:sz w:val="16"/>
          <w:szCs w:val="16"/>
          <w:lang w:eastAsia="en-GB"/>
        </w:rPr>
        <w:t xml:space="preserve">    </w:t>
      </w:r>
      <w:proofErr w:type="spellStart"/>
      <w:r w:rsidRPr="005A60D5">
        <w:rPr>
          <w:rFonts w:ascii="Courier New" w:hAnsi="Courier New" w:cs="Courier New"/>
          <w:color w:val="000000"/>
          <w:sz w:val="16"/>
          <w:szCs w:val="16"/>
          <w:lang w:eastAsia="en-GB"/>
        </w:rPr>
        <w:t>lbt-FailureDetectionTimer</w:t>
      </w:r>
      <w:proofErr w:type="spellEnd"/>
      <w:r w:rsidRPr="005A60D5">
        <w:rPr>
          <w:rFonts w:ascii="Courier New" w:hAnsi="Courier New" w:cs="Courier New"/>
          <w:color w:val="000000"/>
          <w:sz w:val="16"/>
          <w:szCs w:val="16"/>
          <w:lang w:eastAsia="en-GB"/>
        </w:rPr>
        <w:t xml:space="preserve">            ENUMERATED {ms10, ms20, ms40, ms80, ms160, ms320}          </w:t>
      </w:r>
      <w:proofErr w:type="gramStart"/>
      <w:r w:rsidRPr="005A60D5">
        <w:rPr>
          <w:rFonts w:ascii="Courier New" w:hAnsi="Courier New" w:cs="Courier New"/>
          <w:color w:val="000000"/>
          <w:sz w:val="16"/>
          <w:szCs w:val="16"/>
          <w:lang w:eastAsia="en-GB"/>
        </w:rPr>
        <w:t xml:space="preserve">OPTIONAL,   </w:t>
      </w:r>
      <w:proofErr w:type="gramEnd"/>
      <w:r w:rsidRPr="005A60D5">
        <w:rPr>
          <w:rFonts w:ascii="Courier New" w:hAnsi="Courier New" w:cs="Courier New"/>
          <w:color w:val="000000"/>
          <w:sz w:val="16"/>
          <w:szCs w:val="16"/>
          <w:lang w:eastAsia="en-GB"/>
        </w:rPr>
        <w:t>-- Need R</w:t>
      </w:r>
    </w:p>
    <w:p w14:paraId="74FE2A85"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r w:rsidRPr="005A60D5">
        <w:rPr>
          <w:rFonts w:ascii="Courier New" w:hAnsi="Courier New" w:cs="Courier New"/>
          <w:color w:val="000000"/>
          <w:sz w:val="16"/>
          <w:szCs w:val="16"/>
          <w:lang w:eastAsia="en-GB"/>
        </w:rPr>
        <w:t>    ...</w:t>
      </w:r>
    </w:p>
    <w:p w14:paraId="55B22C79" w14:textId="77777777" w:rsidR="005A60D5" w:rsidRPr="005A60D5" w:rsidRDefault="005A60D5" w:rsidP="00EF1B73">
      <w:pPr>
        <w:pBdr>
          <w:top w:val="single" w:sz="4" w:space="1" w:color="auto"/>
          <w:bottom w:val="single" w:sz="4" w:space="1" w:color="auto"/>
        </w:pBdr>
        <w:shd w:val="clear" w:color="auto" w:fill="E6E6E6"/>
        <w:overflowPunct w:val="0"/>
        <w:autoSpaceDE w:val="0"/>
        <w:autoSpaceDN w:val="0"/>
        <w:spacing w:after="0"/>
        <w:rPr>
          <w:rFonts w:ascii="Courier New" w:hAnsi="Courier New" w:cs="Courier New"/>
          <w:sz w:val="16"/>
          <w:szCs w:val="16"/>
          <w:lang w:eastAsia="en-GB"/>
        </w:rPr>
      </w:pPr>
      <w:r w:rsidRPr="005A60D5">
        <w:rPr>
          <w:rFonts w:ascii="Courier New" w:hAnsi="Courier New" w:cs="Courier New"/>
          <w:color w:val="000000"/>
          <w:sz w:val="16"/>
          <w:szCs w:val="16"/>
          <w:lang w:eastAsia="en-GB"/>
        </w:rPr>
        <w:t>}</w:t>
      </w:r>
    </w:p>
    <w:p w14:paraId="74229379" w14:textId="052A3DF4" w:rsidR="00AB1E26" w:rsidRDefault="00AB1E26" w:rsidP="00EF1B73">
      <w:pPr>
        <w:pStyle w:val="BodyText"/>
        <w:spacing w:before="240" w:after="0"/>
      </w:pPr>
      <w:r>
        <w:t xml:space="preserve">These parameters can be used for deriving the values of </w:t>
      </w:r>
      <w:r>
        <w:rPr>
          <w:rFonts w:eastAsia="SimSun"/>
          <w:lang w:eastAsia="ko-KR"/>
        </w:rPr>
        <w:t>L</w:t>
      </w:r>
      <w:r>
        <w:rPr>
          <w:rFonts w:eastAsia="SimSun"/>
          <w:vertAlign w:val="subscript"/>
          <w:lang w:eastAsia="ko-KR"/>
        </w:rPr>
        <w:t>2</w:t>
      </w:r>
      <w:r w:rsidRPr="003B0128">
        <w:rPr>
          <w:rFonts w:eastAsia="SimSun"/>
          <w:vertAlign w:val="subscript"/>
          <w:lang w:eastAsia="ko-KR"/>
        </w:rPr>
        <w:t>, max</w:t>
      </w:r>
      <w:r>
        <w:t xml:space="preserve">: </w:t>
      </w:r>
    </w:p>
    <w:p w14:paraId="60CF4608" w14:textId="79008A72" w:rsidR="00AB1E26" w:rsidRDefault="00AB1E26" w:rsidP="00EF1B73">
      <w:pPr>
        <w:pStyle w:val="BodyText"/>
        <w:numPr>
          <w:ilvl w:val="0"/>
          <w:numId w:val="40"/>
        </w:numPr>
        <w:spacing w:before="240" w:after="0"/>
        <w:ind w:left="641" w:hanging="357"/>
      </w:pPr>
      <w:r>
        <w:t xml:space="preserve">For </w:t>
      </w:r>
      <w:proofErr w:type="gramStart"/>
      <w:r>
        <w:t>example</w:t>
      </w:r>
      <w:proofErr w:type="gramEnd"/>
      <w:r>
        <w:t xml:space="preserve"> there can be maximum UL LBT failures of 32, 16, 8, 4 and 2 for </w:t>
      </w:r>
      <w:r w:rsidRPr="003B0128">
        <w:rPr>
          <w:rFonts w:eastAsia="SimSun"/>
          <w:lang w:eastAsia="ko-KR"/>
        </w:rPr>
        <w:t xml:space="preserve">PRACH configuration period </w:t>
      </w:r>
      <w:r>
        <w:rPr>
          <w:rFonts w:eastAsia="SimSun"/>
          <w:lang w:eastAsia="ko-KR"/>
        </w:rPr>
        <w:t>(</w:t>
      </w:r>
      <w:proofErr w:type="spellStart"/>
      <w:r w:rsidRPr="003B0128">
        <w:rPr>
          <w:rFonts w:eastAsia="SimSun"/>
          <w:lang w:eastAsia="ko-KR"/>
        </w:rPr>
        <w:t>T</w:t>
      </w:r>
      <w:r w:rsidRPr="003B0128">
        <w:rPr>
          <w:rFonts w:eastAsia="SimSun"/>
          <w:vertAlign w:val="subscript"/>
          <w:lang w:eastAsia="ko-KR"/>
        </w:rPr>
        <w:t>config</w:t>
      </w:r>
      <w:proofErr w:type="spellEnd"/>
      <w:r>
        <w:t xml:space="preserve">) = 10, 20, 40, 80 and 160 </w:t>
      </w:r>
      <w:proofErr w:type="spellStart"/>
      <w:r>
        <w:t>ms</w:t>
      </w:r>
      <w:proofErr w:type="spellEnd"/>
      <w:r>
        <w:t xml:space="preserve"> respectively. It is neither feasible nor efficient to have one value of </w:t>
      </w:r>
      <w:r>
        <w:rPr>
          <w:rFonts w:eastAsia="SimSun"/>
          <w:lang w:eastAsia="ko-KR"/>
        </w:rPr>
        <w:t>L</w:t>
      </w:r>
      <w:r>
        <w:rPr>
          <w:rFonts w:eastAsia="SimSun"/>
          <w:vertAlign w:val="subscript"/>
          <w:lang w:eastAsia="ko-KR"/>
        </w:rPr>
        <w:t>2</w:t>
      </w:r>
      <w:r w:rsidRPr="003B0128">
        <w:rPr>
          <w:rFonts w:eastAsia="SimSun"/>
          <w:vertAlign w:val="subscript"/>
          <w:lang w:eastAsia="ko-KR"/>
        </w:rPr>
        <w:t>, max</w:t>
      </w:r>
      <w:r>
        <w:t xml:space="preserve"> for all </w:t>
      </w:r>
      <w:r w:rsidRPr="003B0128">
        <w:rPr>
          <w:rFonts w:eastAsia="SimSun"/>
          <w:lang w:eastAsia="ko-KR"/>
        </w:rPr>
        <w:t>PRACH configuration period</w:t>
      </w:r>
      <w:r>
        <w:rPr>
          <w:rFonts w:eastAsia="SimSun"/>
          <w:lang w:eastAsia="ko-KR"/>
        </w:rPr>
        <w:t xml:space="preserve">s. </w:t>
      </w:r>
      <w:r>
        <w:t xml:space="preserve">We therefore propose the following value of </w:t>
      </w:r>
      <w:r>
        <w:rPr>
          <w:rFonts w:eastAsia="SimSun"/>
          <w:lang w:eastAsia="ko-KR"/>
        </w:rPr>
        <w:t>L</w:t>
      </w:r>
      <w:r>
        <w:rPr>
          <w:rFonts w:eastAsia="SimSun"/>
          <w:vertAlign w:val="subscript"/>
          <w:lang w:eastAsia="ko-KR"/>
        </w:rPr>
        <w:t>2</w:t>
      </w:r>
      <w:r w:rsidRPr="003B0128">
        <w:rPr>
          <w:rFonts w:eastAsia="SimSun"/>
          <w:vertAlign w:val="subscript"/>
          <w:lang w:eastAsia="ko-KR"/>
        </w:rPr>
        <w:t>, max</w:t>
      </w:r>
      <w:r>
        <w:rPr>
          <w:rFonts w:eastAsia="SimSun"/>
          <w:lang w:eastAsia="ko-KR"/>
        </w:rPr>
        <w:t>:</w:t>
      </w:r>
    </w:p>
    <w:p w14:paraId="6C128DAF" w14:textId="02004E7A" w:rsidR="00AB1E26" w:rsidRDefault="00AB1E26" w:rsidP="00AB1E26">
      <w:pPr>
        <w:pStyle w:val="BodyText"/>
        <w:numPr>
          <w:ilvl w:val="1"/>
          <w:numId w:val="40"/>
        </w:numPr>
        <w:spacing w:after="0"/>
      </w:pPr>
      <w:r w:rsidRPr="00AB1E26">
        <w:rPr>
          <w:rFonts w:eastAsia="SimSun"/>
          <w:lang w:eastAsia="ko-KR"/>
        </w:rPr>
        <w:t>L</w:t>
      </w:r>
      <w:r w:rsidRPr="00AB1E26">
        <w:rPr>
          <w:rFonts w:eastAsia="SimSun"/>
          <w:vertAlign w:val="subscript"/>
          <w:lang w:eastAsia="ko-KR"/>
        </w:rPr>
        <w:t>2, max</w:t>
      </w:r>
      <w:r>
        <w:t xml:space="preserve"> = 16 for </w:t>
      </w:r>
      <w:proofErr w:type="spellStart"/>
      <w:r w:rsidRPr="00AB1E26">
        <w:rPr>
          <w:rFonts w:eastAsia="SimSun"/>
          <w:lang w:eastAsia="ko-KR"/>
        </w:rPr>
        <w:t>T</w:t>
      </w:r>
      <w:r w:rsidRPr="00AB1E26">
        <w:rPr>
          <w:rFonts w:eastAsia="SimSun"/>
          <w:vertAlign w:val="subscript"/>
          <w:lang w:eastAsia="ko-KR"/>
        </w:rPr>
        <w:t>config</w:t>
      </w:r>
      <w:proofErr w:type="spellEnd"/>
      <w:r>
        <w:t xml:space="preserve"> ≤ 40 </w:t>
      </w:r>
      <w:proofErr w:type="spellStart"/>
      <w:r>
        <w:t>ms</w:t>
      </w:r>
      <w:proofErr w:type="spellEnd"/>
      <w:r>
        <w:t xml:space="preserve"> and </w:t>
      </w:r>
    </w:p>
    <w:p w14:paraId="72020043" w14:textId="446C50EE" w:rsidR="00AB1E26" w:rsidRDefault="00AB1E26" w:rsidP="00AB1E26">
      <w:pPr>
        <w:pStyle w:val="BodyText"/>
        <w:numPr>
          <w:ilvl w:val="1"/>
          <w:numId w:val="40"/>
        </w:numPr>
        <w:spacing w:after="0"/>
      </w:pPr>
      <w:r w:rsidRPr="00AB1E26">
        <w:rPr>
          <w:rFonts w:eastAsia="SimSun"/>
          <w:lang w:eastAsia="ko-KR"/>
        </w:rPr>
        <w:t>L</w:t>
      </w:r>
      <w:r w:rsidRPr="00AB1E26">
        <w:rPr>
          <w:rFonts w:eastAsia="SimSun"/>
          <w:vertAlign w:val="subscript"/>
          <w:lang w:eastAsia="ko-KR"/>
        </w:rPr>
        <w:t>2, max</w:t>
      </w:r>
      <w:r>
        <w:t xml:space="preserve"> = 4 for </w:t>
      </w:r>
      <w:proofErr w:type="spellStart"/>
      <w:r w:rsidRPr="00AB1E26">
        <w:rPr>
          <w:rFonts w:eastAsia="SimSun"/>
          <w:lang w:eastAsia="ko-KR"/>
        </w:rPr>
        <w:t>T</w:t>
      </w:r>
      <w:r w:rsidRPr="00AB1E26">
        <w:rPr>
          <w:rFonts w:eastAsia="SimSun"/>
          <w:vertAlign w:val="subscript"/>
          <w:lang w:eastAsia="ko-KR"/>
        </w:rPr>
        <w:t>config</w:t>
      </w:r>
      <w:proofErr w:type="spellEnd"/>
      <w:r>
        <w:t xml:space="preserve"> &gt; 40 </w:t>
      </w:r>
      <w:proofErr w:type="spellStart"/>
      <w:r>
        <w:t>ms</w:t>
      </w:r>
      <w:proofErr w:type="spellEnd"/>
    </w:p>
    <w:p w14:paraId="1195E6B0" w14:textId="77777777" w:rsidR="00AB1E26" w:rsidRDefault="00AB1E26" w:rsidP="001E7144">
      <w:pPr>
        <w:pStyle w:val="BodyText"/>
        <w:spacing w:after="0"/>
      </w:pPr>
    </w:p>
    <w:p w14:paraId="4A7825DC" w14:textId="5C82EB75" w:rsidR="001E7144" w:rsidRDefault="00AB1E26" w:rsidP="001E7144">
      <w:pPr>
        <w:pStyle w:val="BodyText"/>
        <w:spacing w:after="0"/>
      </w:pPr>
      <w:r>
        <w:t xml:space="preserve">Based on the above analysis </w:t>
      </w:r>
      <w:r w:rsidR="00EF1B73">
        <w:rPr>
          <w:rFonts w:eastAsia="SimSun"/>
          <w:lang w:eastAsia="ko-KR"/>
        </w:rPr>
        <w:t>the m</w:t>
      </w:r>
      <w:r w:rsidR="00EF1B73" w:rsidRPr="003B0128">
        <w:rPr>
          <w:rFonts w:eastAsia="SimSun"/>
          <w:lang w:eastAsia="ko-KR"/>
        </w:rPr>
        <w:t>aximum allowed number of missed PRACH occasions (</w:t>
      </w:r>
      <w:r w:rsidR="00EF1B73">
        <w:rPr>
          <w:rFonts w:eastAsia="SimSun"/>
          <w:lang w:eastAsia="ko-KR"/>
        </w:rPr>
        <w:t>L</w:t>
      </w:r>
      <w:r w:rsidR="00EF1B73">
        <w:rPr>
          <w:rFonts w:eastAsia="SimSun"/>
          <w:vertAlign w:val="subscript"/>
          <w:lang w:eastAsia="ko-KR"/>
        </w:rPr>
        <w:t>2</w:t>
      </w:r>
      <w:r w:rsidR="00EF1B73" w:rsidRPr="003B0128">
        <w:rPr>
          <w:rFonts w:eastAsia="SimSun"/>
          <w:vertAlign w:val="subscript"/>
          <w:lang w:eastAsia="ko-KR"/>
        </w:rPr>
        <w:t>, max</w:t>
      </w:r>
      <w:r w:rsidR="00EF1B73">
        <w:rPr>
          <w:rFonts w:eastAsia="SimSun"/>
          <w:lang w:eastAsia="ko-KR"/>
        </w:rPr>
        <w:t xml:space="preserve">) as function of the </w:t>
      </w:r>
      <w:r w:rsidR="001E7144" w:rsidRPr="003B0128">
        <w:rPr>
          <w:rFonts w:eastAsia="SimSun"/>
          <w:lang w:eastAsia="ko-KR"/>
        </w:rPr>
        <w:t>PRACH configuration period (</w:t>
      </w:r>
      <w:proofErr w:type="spellStart"/>
      <w:r w:rsidR="001E7144" w:rsidRPr="003B0128">
        <w:rPr>
          <w:rFonts w:eastAsia="SimSun"/>
          <w:lang w:eastAsia="ko-KR"/>
        </w:rPr>
        <w:t>T</w:t>
      </w:r>
      <w:r w:rsidR="001E7144" w:rsidRPr="003B0128">
        <w:rPr>
          <w:rFonts w:eastAsia="SimSun"/>
          <w:vertAlign w:val="subscript"/>
          <w:lang w:eastAsia="ko-KR"/>
        </w:rPr>
        <w:t>config</w:t>
      </w:r>
      <w:proofErr w:type="spellEnd"/>
      <w:r w:rsidR="001E7144" w:rsidRPr="003B0128">
        <w:rPr>
          <w:rFonts w:eastAsia="SimSun"/>
          <w:lang w:eastAsia="ko-KR"/>
        </w:rPr>
        <w:t>)</w:t>
      </w:r>
      <w:r w:rsidR="001E7144">
        <w:rPr>
          <w:rFonts w:eastAsia="SimSun"/>
          <w:lang w:eastAsia="ko-KR"/>
        </w:rPr>
        <w:t xml:space="preserve"> </w:t>
      </w:r>
      <w:r w:rsidR="00EF1B73">
        <w:rPr>
          <w:rFonts w:eastAsia="SimSun"/>
          <w:lang w:eastAsia="ko-KR"/>
        </w:rPr>
        <w:t>is</w:t>
      </w:r>
      <w:r w:rsidR="001E7144">
        <w:rPr>
          <w:rFonts w:eastAsia="SimSun"/>
          <w:lang w:eastAsia="ko-KR"/>
        </w:rPr>
        <w:t xml:space="preserve"> shown in table </w:t>
      </w:r>
      <w:r w:rsidR="00324B2C">
        <w:rPr>
          <w:rFonts w:eastAsia="SimSun"/>
          <w:lang w:eastAsia="ko-KR"/>
        </w:rPr>
        <w:t>1</w:t>
      </w:r>
      <w:r w:rsidR="00EF1B73">
        <w:rPr>
          <w:rFonts w:eastAsia="SimSun"/>
          <w:lang w:eastAsia="ko-KR"/>
        </w:rPr>
        <w:t>:</w:t>
      </w:r>
    </w:p>
    <w:p w14:paraId="7E513CD7" w14:textId="67CF2CCE" w:rsidR="001E7144" w:rsidRPr="00535999" w:rsidRDefault="001E7144" w:rsidP="001E7144">
      <w:pPr>
        <w:spacing w:before="240" w:after="120"/>
        <w:rPr>
          <w:rFonts w:eastAsia="SimSun"/>
          <w:b/>
          <w:lang w:eastAsia="ko-KR"/>
        </w:rPr>
      </w:pPr>
      <w:r w:rsidRPr="00535999">
        <w:rPr>
          <w:rFonts w:eastAsia="SimSun"/>
          <w:b/>
          <w:lang w:eastAsia="ko-KR"/>
        </w:rPr>
        <w:t xml:space="preserve">Table </w:t>
      </w:r>
      <w:r w:rsidR="00324B2C">
        <w:rPr>
          <w:rFonts w:eastAsia="SimSun"/>
          <w:b/>
          <w:lang w:eastAsia="ko-KR"/>
        </w:rPr>
        <w:t>1</w:t>
      </w:r>
      <w:r w:rsidRPr="00535999">
        <w:rPr>
          <w:rFonts w:eastAsia="SimSun"/>
          <w:b/>
          <w:lang w:eastAsia="ko-KR"/>
        </w:rPr>
        <w:t xml:space="preserve">: Maximum allowed number of missed </w:t>
      </w:r>
      <w:r>
        <w:rPr>
          <w:rFonts w:eastAsia="SimSun"/>
          <w:b/>
          <w:lang w:eastAsia="ko-KR"/>
        </w:rPr>
        <w:t xml:space="preserve">PRACH occasions in </w:t>
      </w:r>
      <w:r w:rsidRPr="00DB4DDD">
        <w:rPr>
          <w:rFonts w:eastAsia="SimSun"/>
          <w:b/>
          <w:lang w:eastAsia="ko-KR"/>
        </w:rPr>
        <w:t>RRC connection release with redirection</w:t>
      </w:r>
    </w:p>
    <w:tbl>
      <w:tblPr>
        <w:tblStyle w:val="TableGrid"/>
        <w:tblW w:w="0" w:type="auto"/>
        <w:tblLook w:val="04A0" w:firstRow="1" w:lastRow="0" w:firstColumn="1" w:lastColumn="0" w:noHBand="0" w:noVBand="1"/>
      </w:tblPr>
      <w:tblGrid>
        <w:gridCol w:w="4390"/>
        <w:gridCol w:w="5244"/>
      </w:tblGrid>
      <w:tr w:rsidR="001E7144" w:rsidRPr="0069502D" w14:paraId="701B0142" w14:textId="77777777" w:rsidTr="0069502D">
        <w:tc>
          <w:tcPr>
            <w:tcW w:w="4390" w:type="dxa"/>
          </w:tcPr>
          <w:p w14:paraId="0D97EEBB" w14:textId="77777777" w:rsidR="001E7144" w:rsidRPr="0069502D" w:rsidRDefault="001E7144" w:rsidP="00D84382">
            <w:pPr>
              <w:spacing w:after="0"/>
              <w:rPr>
                <w:rFonts w:eastAsia="SimSun"/>
                <w:b/>
                <w:sz w:val="18"/>
                <w:szCs w:val="18"/>
                <w:lang w:eastAsia="ko-KR"/>
              </w:rPr>
            </w:pPr>
            <w:r w:rsidRPr="0069502D">
              <w:rPr>
                <w:rFonts w:eastAsia="SimSun"/>
                <w:b/>
                <w:sz w:val="18"/>
                <w:szCs w:val="18"/>
                <w:lang w:eastAsia="ko-KR"/>
              </w:rPr>
              <w:t>PRACH configuration period (</w:t>
            </w:r>
            <w:proofErr w:type="spellStart"/>
            <w:r w:rsidRPr="0069502D">
              <w:rPr>
                <w:rFonts w:eastAsia="SimSun"/>
                <w:b/>
                <w:sz w:val="18"/>
                <w:szCs w:val="18"/>
                <w:lang w:eastAsia="ko-KR"/>
              </w:rPr>
              <w:t>T</w:t>
            </w:r>
            <w:r w:rsidRPr="0069502D">
              <w:rPr>
                <w:rFonts w:eastAsia="SimSun"/>
                <w:b/>
                <w:sz w:val="18"/>
                <w:szCs w:val="18"/>
                <w:vertAlign w:val="subscript"/>
                <w:lang w:eastAsia="ko-KR"/>
              </w:rPr>
              <w:t>config</w:t>
            </w:r>
            <w:proofErr w:type="spellEnd"/>
            <w:r w:rsidRPr="0069502D">
              <w:rPr>
                <w:rFonts w:eastAsia="SimSun"/>
                <w:b/>
                <w:sz w:val="18"/>
                <w:szCs w:val="18"/>
                <w:lang w:eastAsia="ko-KR"/>
              </w:rPr>
              <w:t>)</w:t>
            </w:r>
          </w:p>
        </w:tc>
        <w:tc>
          <w:tcPr>
            <w:tcW w:w="5244" w:type="dxa"/>
          </w:tcPr>
          <w:p w14:paraId="18AE41B2" w14:textId="32683215" w:rsidR="001E7144" w:rsidRPr="0069502D" w:rsidRDefault="001E7144" w:rsidP="00D84382">
            <w:pPr>
              <w:spacing w:after="0"/>
              <w:rPr>
                <w:rFonts w:eastAsia="SimSun"/>
                <w:b/>
                <w:sz w:val="18"/>
                <w:szCs w:val="18"/>
                <w:lang w:eastAsia="ko-KR"/>
              </w:rPr>
            </w:pPr>
            <w:r w:rsidRPr="0069502D">
              <w:rPr>
                <w:rFonts w:eastAsia="SimSun"/>
                <w:b/>
                <w:sz w:val="18"/>
                <w:szCs w:val="18"/>
                <w:lang w:eastAsia="ko-KR"/>
              </w:rPr>
              <w:t>Maximum allowed number of missed PRACH occasions (</w:t>
            </w:r>
            <w:r w:rsidR="00324B2C" w:rsidRPr="0069502D">
              <w:rPr>
                <w:rFonts w:eastAsia="SimSun"/>
                <w:b/>
                <w:sz w:val="18"/>
                <w:szCs w:val="18"/>
                <w:lang w:eastAsia="ko-KR"/>
              </w:rPr>
              <w:t>L</w:t>
            </w:r>
            <w:r w:rsidR="00324B2C" w:rsidRPr="0069502D">
              <w:rPr>
                <w:rFonts w:eastAsia="SimSun"/>
                <w:sz w:val="18"/>
                <w:szCs w:val="18"/>
                <w:vertAlign w:val="subscript"/>
                <w:lang w:eastAsia="ko-KR"/>
              </w:rPr>
              <w:t>2</w:t>
            </w:r>
            <w:r w:rsidRPr="0069502D">
              <w:rPr>
                <w:rFonts w:eastAsia="SimSun"/>
                <w:sz w:val="18"/>
                <w:szCs w:val="18"/>
                <w:vertAlign w:val="subscript"/>
                <w:lang w:eastAsia="ko-KR"/>
              </w:rPr>
              <w:t>, max</w:t>
            </w:r>
            <w:r w:rsidRPr="0069502D">
              <w:rPr>
                <w:rFonts w:eastAsia="SimSun"/>
                <w:b/>
                <w:sz w:val="18"/>
                <w:szCs w:val="18"/>
                <w:lang w:eastAsia="ko-KR"/>
              </w:rPr>
              <w:t>)</w:t>
            </w:r>
          </w:p>
        </w:tc>
      </w:tr>
      <w:tr w:rsidR="001E7144" w:rsidRPr="0069502D" w14:paraId="268C6854" w14:textId="77777777" w:rsidTr="0069502D">
        <w:tc>
          <w:tcPr>
            <w:tcW w:w="4390" w:type="dxa"/>
          </w:tcPr>
          <w:p w14:paraId="570C38A3" w14:textId="77777777" w:rsidR="001E7144" w:rsidRPr="0069502D" w:rsidRDefault="001E7144" w:rsidP="00D84382">
            <w:pPr>
              <w:spacing w:after="0"/>
              <w:rPr>
                <w:rFonts w:eastAsia="SimSun"/>
                <w:sz w:val="18"/>
                <w:szCs w:val="18"/>
                <w:lang w:eastAsia="ko-KR"/>
              </w:rPr>
            </w:pPr>
            <w:proofErr w:type="spellStart"/>
            <w:r w:rsidRPr="0069502D">
              <w:rPr>
                <w:rFonts w:eastAsia="SimSun"/>
                <w:b/>
                <w:sz w:val="18"/>
                <w:szCs w:val="18"/>
                <w:lang w:eastAsia="ko-KR"/>
              </w:rPr>
              <w:t>T</w:t>
            </w:r>
            <w:r w:rsidRPr="0069502D">
              <w:rPr>
                <w:rFonts w:eastAsia="SimSun"/>
                <w:b/>
                <w:sz w:val="18"/>
                <w:szCs w:val="18"/>
                <w:vertAlign w:val="subscript"/>
                <w:lang w:eastAsia="ko-KR"/>
              </w:rPr>
              <w:t>config</w:t>
            </w:r>
            <w:proofErr w:type="spellEnd"/>
            <w:r w:rsidRPr="0069502D">
              <w:rPr>
                <w:rFonts w:eastAsia="SimSun"/>
                <w:sz w:val="18"/>
                <w:szCs w:val="18"/>
                <w:lang w:eastAsia="ko-KR"/>
              </w:rPr>
              <w:t xml:space="preserve"> ≤ 40 </w:t>
            </w:r>
            <w:proofErr w:type="spellStart"/>
            <w:r w:rsidRPr="0069502D">
              <w:rPr>
                <w:rFonts w:eastAsia="SimSun"/>
                <w:sz w:val="18"/>
                <w:szCs w:val="18"/>
                <w:lang w:eastAsia="ko-KR"/>
              </w:rPr>
              <w:t>ms</w:t>
            </w:r>
            <w:proofErr w:type="spellEnd"/>
          </w:p>
        </w:tc>
        <w:tc>
          <w:tcPr>
            <w:tcW w:w="5244" w:type="dxa"/>
          </w:tcPr>
          <w:p w14:paraId="0AE5A234" w14:textId="0B1697B6" w:rsidR="001E7144" w:rsidRPr="0069502D" w:rsidRDefault="005A60D5" w:rsidP="00D84382">
            <w:pPr>
              <w:spacing w:after="0"/>
              <w:rPr>
                <w:rFonts w:eastAsia="SimSun"/>
                <w:sz w:val="18"/>
                <w:szCs w:val="18"/>
                <w:lang w:eastAsia="ko-KR"/>
              </w:rPr>
            </w:pPr>
            <w:r>
              <w:rPr>
                <w:rFonts w:eastAsia="SimSun"/>
                <w:sz w:val="18"/>
                <w:szCs w:val="18"/>
                <w:lang w:eastAsia="ko-KR"/>
              </w:rPr>
              <w:t>16</w:t>
            </w:r>
          </w:p>
        </w:tc>
      </w:tr>
      <w:tr w:rsidR="001E7144" w:rsidRPr="0069502D" w14:paraId="37ED20C7" w14:textId="77777777" w:rsidTr="0069502D">
        <w:tc>
          <w:tcPr>
            <w:tcW w:w="4390" w:type="dxa"/>
          </w:tcPr>
          <w:p w14:paraId="738B2445" w14:textId="77777777" w:rsidR="001E7144" w:rsidRPr="0069502D" w:rsidRDefault="001E7144" w:rsidP="00D84382">
            <w:pPr>
              <w:spacing w:after="0"/>
              <w:rPr>
                <w:rFonts w:eastAsia="SimSun"/>
                <w:sz w:val="18"/>
                <w:szCs w:val="18"/>
                <w:lang w:eastAsia="ko-KR"/>
              </w:rPr>
            </w:pPr>
            <w:proofErr w:type="spellStart"/>
            <w:r w:rsidRPr="0069502D">
              <w:rPr>
                <w:rFonts w:eastAsia="SimSun"/>
                <w:b/>
                <w:sz w:val="18"/>
                <w:szCs w:val="18"/>
                <w:lang w:eastAsia="ko-KR"/>
              </w:rPr>
              <w:t>T</w:t>
            </w:r>
            <w:r w:rsidRPr="0069502D">
              <w:rPr>
                <w:rFonts w:eastAsia="SimSun"/>
                <w:b/>
                <w:sz w:val="18"/>
                <w:szCs w:val="18"/>
                <w:vertAlign w:val="subscript"/>
                <w:lang w:eastAsia="ko-KR"/>
              </w:rPr>
              <w:t>config</w:t>
            </w:r>
            <w:proofErr w:type="spellEnd"/>
            <w:r w:rsidRPr="0069502D">
              <w:rPr>
                <w:rFonts w:eastAsia="SimSun"/>
                <w:sz w:val="18"/>
                <w:szCs w:val="18"/>
                <w:lang w:eastAsia="ko-KR"/>
              </w:rPr>
              <w:t xml:space="preserve"> &gt; 40 </w:t>
            </w:r>
            <w:proofErr w:type="spellStart"/>
            <w:r w:rsidRPr="0069502D">
              <w:rPr>
                <w:rFonts w:eastAsia="SimSun"/>
                <w:sz w:val="18"/>
                <w:szCs w:val="18"/>
                <w:lang w:eastAsia="ko-KR"/>
              </w:rPr>
              <w:t>ms</w:t>
            </w:r>
            <w:proofErr w:type="spellEnd"/>
          </w:p>
        </w:tc>
        <w:tc>
          <w:tcPr>
            <w:tcW w:w="5244" w:type="dxa"/>
          </w:tcPr>
          <w:p w14:paraId="3BFB6F64" w14:textId="73D95140" w:rsidR="001E7144" w:rsidRPr="0069502D" w:rsidRDefault="005A60D5" w:rsidP="00D84382">
            <w:pPr>
              <w:spacing w:after="0"/>
              <w:rPr>
                <w:rFonts w:eastAsia="SimSun"/>
                <w:sz w:val="18"/>
                <w:szCs w:val="18"/>
                <w:lang w:eastAsia="ko-KR"/>
              </w:rPr>
            </w:pPr>
            <w:r>
              <w:rPr>
                <w:rFonts w:eastAsia="SimSun"/>
                <w:sz w:val="18"/>
                <w:szCs w:val="18"/>
                <w:lang w:eastAsia="ko-KR"/>
              </w:rPr>
              <w:t>4</w:t>
            </w:r>
          </w:p>
        </w:tc>
      </w:tr>
    </w:tbl>
    <w:p w14:paraId="45C1AC25" w14:textId="0CFDD1D1" w:rsidR="00CC6F36" w:rsidRPr="00E70366" w:rsidRDefault="00CC6F36" w:rsidP="0069502D">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01809B44" w:rsidR="007D6B49" w:rsidRDefault="00CC6F36" w:rsidP="009647A4">
      <w:pPr>
        <w:overflowPunct w:val="0"/>
        <w:autoSpaceDE w:val="0"/>
        <w:autoSpaceDN w:val="0"/>
        <w:adjustRightInd w:val="0"/>
        <w:spacing w:after="0"/>
        <w:textAlignment w:val="baseline"/>
      </w:pPr>
      <w:r w:rsidRPr="00F22A63">
        <w:t xml:space="preserve">In this paper we have </w:t>
      </w:r>
      <w:r w:rsidR="00423FE3" w:rsidRPr="00F22A63">
        <w:t xml:space="preserve">analysed </w:t>
      </w:r>
      <w:r w:rsidR="00126681" w:rsidRPr="00F22A63">
        <w:t>the</w:t>
      </w:r>
      <w:r w:rsidR="006C74CD" w:rsidRPr="00F22A63">
        <w:t xml:space="preserve"> </w:t>
      </w:r>
      <w:r w:rsidR="002E60BC">
        <w:t xml:space="preserve">open issues related to the UE behaviour upon experiencing </w:t>
      </w:r>
      <w:r w:rsidR="002E60BC" w:rsidRPr="00024138">
        <w:rPr>
          <w:rFonts w:eastAsia="SimSun"/>
          <w:lang w:eastAsia="ko-KR"/>
        </w:rPr>
        <w:t>consistent uplink LBT failure</w:t>
      </w:r>
      <w:r w:rsidR="002E60BC">
        <w:rPr>
          <w:rFonts w:eastAsia="SimSun"/>
          <w:lang w:eastAsia="ko-KR"/>
        </w:rPr>
        <w:t>s</w:t>
      </w:r>
      <w:r w:rsidR="002E60BC" w:rsidRPr="00024138">
        <w:rPr>
          <w:rFonts w:eastAsia="SimSun"/>
          <w:lang w:eastAsia="ko-KR"/>
        </w:rPr>
        <w:t xml:space="preserve"> on </w:t>
      </w:r>
      <w:r w:rsidR="002E60BC">
        <w:rPr>
          <w:rFonts w:eastAsia="SimSun"/>
          <w:lang w:eastAsia="ko-KR"/>
        </w:rPr>
        <w:t>P</w:t>
      </w:r>
      <w:r w:rsidR="002E60BC" w:rsidRPr="00024138">
        <w:rPr>
          <w:rFonts w:eastAsia="SimSun"/>
          <w:lang w:eastAsia="ko-KR"/>
        </w:rPr>
        <w:t>RACH</w:t>
      </w:r>
      <w:r w:rsidR="002E60BC">
        <w:rPr>
          <w:rFonts w:eastAsia="SimSun"/>
          <w:lang w:eastAsia="ko-KR"/>
        </w:rPr>
        <w:t xml:space="preserve"> a target </w:t>
      </w:r>
      <w:proofErr w:type="spellStart"/>
      <w:r w:rsidR="002E60BC">
        <w:rPr>
          <w:rFonts w:eastAsia="SimSun"/>
          <w:lang w:eastAsia="ko-KR"/>
        </w:rPr>
        <w:t>PCell</w:t>
      </w:r>
      <w:proofErr w:type="spellEnd"/>
      <w:r w:rsidR="002E60BC">
        <w:rPr>
          <w:rFonts w:eastAsia="SimSun"/>
          <w:lang w:eastAsia="ko-KR"/>
        </w:rPr>
        <w:t xml:space="preserve"> </w:t>
      </w:r>
      <w:r w:rsidR="00F34757" w:rsidRPr="00F22A63">
        <w:t xml:space="preserve">in </w:t>
      </w:r>
      <w:r w:rsidR="00DB4DDD" w:rsidRPr="00DB4DDD">
        <w:t xml:space="preserve">RRC connection release with redirection </w:t>
      </w:r>
      <w:r w:rsidR="002E60BC">
        <w:t>procedure</w:t>
      </w:r>
      <w:r w:rsidR="00B128E2" w:rsidRPr="00F22A63">
        <w:t>.</w:t>
      </w:r>
      <w:r w:rsidR="00EE749D" w:rsidRPr="00F22A63">
        <w:t xml:space="preserve"> F</w:t>
      </w:r>
      <w:r w:rsidR="00442A36" w:rsidRPr="00F22A63">
        <w:t xml:space="preserve">ollowing </w:t>
      </w:r>
      <w:r w:rsidR="00B33007" w:rsidRPr="00F22A63">
        <w:t>are the proposals</w:t>
      </w:r>
      <w:r w:rsidR="00EE749D" w:rsidRPr="00F22A63">
        <w:t xml:space="preserve"> based on </w:t>
      </w:r>
      <w:r w:rsidR="00F34757" w:rsidRPr="00F22A63">
        <w:t>the analysis</w:t>
      </w:r>
      <w:r w:rsidR="00442A36" w:rsidRPr="00F22A63">
        <w:t>:</w:t>
      </w:r>
    </w:p>
    <w:p w14:paraId="464B5418" w14:textId="77777777" w:rsidR="002E60BC" w:rsidRPr="00F22A63" w:rsidRDefault="002E60BC" w:rsidP="009647A4">
      <w:pPr>
        <w:overflowPunct w:val="0"/>
        <w:autoSpaceDE w:val="0"/>
        <w:autoSpaceDN w:val="0"/>
        <w:adjustRightInd w:val="0"/>
        <w:spacing w:after="0"/>
        <w:textAlignment w:val="baseline"/>
      </w:pPr>
    </w:p>
    <w:p w14:paraId="5E2BEBBB" w14:textId="3F7AA5B0" w:rsidR="002E60BC"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sidR="00096CD0">
        <w:rPr>
          <w:rFonts w:ascii="Times New Roman" w:eastAsia="SimSun" w:hAnsi="Times New Roman"/>
          <w:b/>
          <w:bCs/>
          <w:sz w:val="20"/>
          <w:lang w:eastAsia="ko-KR"/>
        </w:rPr>
        <w:t>1</w:t>
      </w:r>
      <w:r w:rsidRPr="007D0748">
        <w:rPr>
          <w:rFonts w:ascii="Times New Roman" w:eastAsia="SimSun" w:hAnsi="Times New Roman"/>
          <w:sz w:val="20"/>
          <w:lang w:eastAsia="ko-KR"/>
        </w:rPr>
        <w:t xml:space="preserve">: </w:t>
      </w:r>
      <w:r w:rsidR="00096CD0">
        <w:rPr>
          <w:rFonts w:ascii="Times New Roman" w:eastAsia="SimSun" w:hAnsi="Times New Roman"/>
          <w:sz w:val="20"/>
          <w:lang w:eastAsia="ko-KR"/>
        </w:rPr>
        <w:t xml:space="preserve">Existing </w:t>
      </w:r>
      <w:r>
        <w:rPr>
          <w:rFonts w:ascii="Times New Roman" w:eastAsia="SimSun" w:hAnsi="Times New Roman"/>
          <w:sz w:val="20"/>
          <w:lang w:eastAsia="ko-KR"/>
        </w:rPr>
        <w:t xml:space="preserve">RAN2 procedure </w:t>
      </w:r>
      <w:r w:rsidR="00096CD0">
        <w:rPr>
          <w:rFonts w:ascii="Times New Roman" w:eastAsia="SimSun" w:hAnsi="Times New Roman"/>
          <w:sz w:val="20"/>
          <w:lang w:eastAsia="ko-KR"/>
        </w:rPr>
        <w:t xml:space="preserve">related to </w:t>
      </w:r>
      <w:r w:rsidR="00096CD0" w:rsidRPr="00096CD0">
        <w:rPr>
          <w:rFonts w:ascii="Times New Roman" w:eastAsia="SimSun" w:hAnsi="Times New Roman"/>
          <w:sz w:val="20"/>
          <w:lang w:eastAsia="ko-KR"/>
        </w:rPr>
        <w:t xml:space="preserve">uplink LBT failure detection/recovery </w:t>
      </w:r>
      <w:proofErr w:type="spellStart"/>
      <w:r w:rsidR="00096CD0">
        <w:rPr>
          <w:rFonts w:ascii="Times New Roman" w:eastAsia="SimSun" w:hAnsi="Times New Roman"/>
          <w:sz w:val="20"/>
          <w:lang w:eastAsia="ko-KR"/>
        </w:rPr>
        <w:t>mechasim</w:t>
      </w:r>
      <w:proofErr w:type="spellEnd"/>
      <w:r w:rsidR="00096CD0" w:rsidRPr="00096CD0">
        <w:rPr>
          <w:rFonts w:ascii="Times New Roman" w:eastAsia="SimSun" w:hAnsi="Times New Roman"/>
          <w:sz w:val="20"/>
          <w:lang w:eastAsia="ko-KR"/>
        </w:rPr>
        <w:t xml:space="preserve"> </w:t>
      </w:r>
      <w:r w:rsidR="00096CD0">
        <w:rPr>
          <w:rFonts w:ascii="Times New Roman" w:eastAsia="SimSun" w:hAnsi="Times New Roman"/>
          <w:sz w:val="20"/>
          <w:lang w:eastAsia="ko-KR"/>
        </w:rPr>
        <w:t xml:space="preserve">is not applicable for </w:t>
      </w:r>
      <w:r w:rsidR="00096CD0" w:rsidRPr="00096CD0">
        <w:rPr>
          <w:rFonts w:ascii="Times New Roman" w:eastAsia="SimSun" w:hAnsi="Times New Roman"/>
          <w:sz w:val="20"/>
          <w:lang w:eastAsia="ko-KR"/>
        </w:rPr>
        <w:t>UL LBT failures in RACH transmission during the RRC release with redirection procedure</w:t>
      </w:r>
      <w:r>
        <w:rPr>
          <w:rFonts w:ascii="Times New Roman" w:eastAsia="SimSun" w:hAnsi="Times New Roman"/>
          <w:sz w:val="20"/>
          <w:lang w:eastAsia="ko-KR"/>
        </w:rPr>
        <w:t>.</w:t>
      </w:r>
    </w:p>
    <w:p w14:paraId="5F3323CE" w14:textId="6727ACF4" w:rsidR="00096CD0" w:rsidRPr="00096CD0" w:rsidRDefault="00096CD0" w:rsidP="00096CD0">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sidR="00377E7E">
        <w:rPr>
          <w:rFonts w:ascii="Times New Roman" w:eastAsia="SimSun" w:hAnsi="Times New Roman"/>
          <w:sz w:val="20"/>
          <w:lang w:eastAsia="ko-KR"/>
        </w:rPr>
        <w:t xml:space="preserve">There is </w:t>
      </w:r>
      <w:r w:rsidR="00377E7E" w:rsidRPr="00377E7E">
        <w:rPr>
          <w:rFonts w:ascii="Times New Roman" w:eastAsia="SimSun" w:hAnsi="Times New Roman"/>
          <w:sz w:val="20"/>
          <w:lang w:eastAsia="ko-KR"/>
        </w:rPr>
        <w:t xml:space="preserve">no RRC release with redirection specific timer, which can be used for defining the UE </w:t>
      </w:r>
      <w:proofErr w:type="spellStart"/>
      <w:r w:rsidR="00377E7E" w:rsidRPr="00377E7E">
        <w:rPr>
          <w:rFonts w:ascii="Times New Roman" w:eastAsia="SimSun" w:hAnsi="Times New Roman"/>
          <w:sz w:val="20"/>
          <w:lang w:eastAsia="ko-KR"/>
        </w:rPr>
        <w:t>behaviour</w:t>
      </w:r>
      <w:proofErr w:type="spellEnd"/>
      <w:r w:rsidR="00377E7E" w:rsidRPr="00377E7E">
        <w:rPr>
          <w:rFonts w:ascii="Times New Roman" w:eastAsia="SimSun" w:hAnsi="Times New Roman"/>
          <w:sz w:val="20"/>
          <w:lang w:eastAsia="ko-KR"/>
        </w:rPr>
        <w:t xml:space="preserve"> due to UL LBT failures</w:t>
      </w:r>
      <w:r>
        <w:rPr>
          <w:rFonts w:ascii="Times New Roman" w:eastAsia="SimSun" w:hAnsi="Times New Roman"/>
          <w:sz w:val="20"/>
          <w:lang w:eastAsia="ko-KR"/>
        </w:rPr>
        <w:t>.</w:t>
      </w:r>
    </w:p>
    <w:p w14:paraId="3572DE4A" w14:textId="40469D7A" w:rsidR="009A2AAC" w:rsidRPr="009A2AAC" w:rsidRDefault="009A2AAC" w:rsidP="009A2AAC">
      <w:pPr>
        <w:pStyle w:val="ListParagraph"/>
        <w:numPr>
          <w:ilvl w:val="0"/>
          <w:numId w:val="39"/>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 xml:space="preserve">Proposal # </w:t>
      </w:r>
      <w:r>
        <w:rPr>
          <w:rFonts w:ascii="Times New Roman" w:eastAsia="SimSun" w:hAnsi="Times New Roman"/>
          <w:b/>
          <w:bCs/>
          <w:sz w:val="20"/>
          <w:lang w:eastAsia="ko-KR"/>
        </w:rPr>
        <w:t>1</w:t>
      </w:r>
      <w:r w:rsidRPr="00024138">
        <w:rPr>
          <w:rFonts w:ascii="Times New Roman" w:eastAsia="SimSun" w:hAnsi="Times New Roman"/>
          <w:sz w:val="20"/>
          <w:lang w:eastAsia="ko-KR"/>
        </w:rPr>
        <w:t xml:space="preserve">: </w:t>
      </w:r>
      <w:r>
        <w:rPr>
          <w:rFonts w:ascii="Times New Roman" w:eastAsia="SimSun" w:hAnsi="Times New Roman"/>
          <w:sz w:val="20"/>
          <w:lang w:eastAsia="ko-KR"/>
        </w:rPr>
        <w:t xml:space="preserve">RAN4 specifies UE behavior upon for handling UL LBT failures during RACH transmission in </w:t>
      </w:r>
      <w:r w:rsidRPr="00096CD0">
        <w:rPr>
          <w:rFonts w:ascii="Times New Roman" w:eastAsia="SimSun" w:hAnsi="Times New Roman"/>
          <w:sz w:val="20"/>
          <w:lang w:eastAsia="ko-KR"/>
        </w:rPr>
        <w:t xml:space="preserve">RRC release with redirection </w:t>
      </w:r>
      <w:r>
        <w:rPr>
          <w:rFonts w:ascii="Times New Roman" w:eastAsia="SimSun" w:hAnsi="Times New Roman"/>
          <w:sz w:val="20"/>
          <w:lang w:eastAsia="ko-KR"/>
        </w:rPr>
        <w:t xml:space="preserve">requirement. </w:t>
      </w:r>
    </w:p>
    <w:p w14:paraId="5E820B90" w14:textId="537559B5" w:rsidR="00DD2DE3"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 xml:space="preserve">Proposal # </w:t>
      </w:r>
      <w:r w:rsidR="009A2AAC">
        <w:rPr>
          <w:rFonts w:ascii="Times New Roman" w:eastAsia="SimSun" w:hAnsi="Times New Roman"/>
          <w:b/>
          <w:bCs/>
          <w:sz w:val="20"/>
          <w:lang w:eastAsia="ko-KR"/>
        </w:rPr>
        <w:t>2</w:t>
      </w:r>
      <w:r w:rsidRPr="00024138">
        <w:rPr>
          <w:rFonts w:ascii="Times New Roman" w:eastAsia="SimSun" w:hAnsi="Times New Roman"/>
          <w:sz w:val="20"/>
          <w:lang w:eastAsia="ko-KR"/>
        </w:rPr>
        <w:t xml:space="preserve">: </w:t>
      </w:r>
      <w:r w:rsidR="009A2AAC">
        <w:rPr>
          <w:rFonts w:ascii="Times New Roman" w:eastAsia="SimSun" w:hAnsi="Times New Roman"/>
          <w:sz w:val="20"/>
          <w:lang w:eastAsia="ko-KR"/>
        </w:rPr>
        <w:t>UE upon exceeding</w:t>
      </w:r>
      <w:r w:rsidR="009A2AAC" w:rsidRPr="009A2AAC">
        <w:t xml:space="preserve"> </w:t>
      </w:r>
      <w:r w:rsidR="009A2AAC" w:rsidRPr="009A2AAC">
        <w:rPr>
          <w:rFonts w:ascii="Times New Roman" w:eastAsia="SimSun" w:hAnsi="Times New Roman"/>
          <w:sz w:val="20"/>
          <w:lang w:eastAsia="ko-KR"/>
        </w:rPr>
        <w:t>number of UL LBT failures (L</w:t>
      </w:r>
      <w:r w:rsidR="009A2AAC" w:rsidRPr="009A2AAC">
        <w:rPr>
          <w:rFonts w:ascii="Times New Roman" w:eastAsia="SimSun" w:hAnsi="Times New Roman"/>
          <w:sz w:val="20"/>
          <w:vertAlign w:val="subscript"/>
          <w:lang w:eastAsia="ko-KR"/>
        </w:rPr>
        <w:t>2</w:t>
      </w:r>
      <w:r w:rsidR="009A2AAC" w:rsidRPr="009A2AAC">
        <w:rPr>
          <w:rFonts w:ascii="Times New Roman" w:eastAsia="SimSun" w:hAnsi="Times New Roman"/>
          <w:sz w:val="20"/>
          <w:lang w:eastAsia="ko-KR"/>
        </w:rPr>
        <w:t>) during RACH transmission</w:t>
      </w:r>
      <w:r w:rsidR="009A2AAC">
        <w:rPr>
          <w:rFonts w:ascii="Times New Roman" w:eastAsia="SimSun" w:hAnsi="Times New Roman"/>
          <w:sz w:val="20"/>
          <w:lang w:eastAsia="ko-KR"/>
        </w:rPr>
        <w:t xml:space="preserve"> by </w:t>
      </w:r>
      <w:r w:rsidRPr="00024138">
        <w:rPr>
          <w:rFonts w:ascii="Times New Roman" w:eastAsia="SimSun" w:hAnsi="Times New Roman"/>
          <w:sz w:val="20"/>
          <w:lang w:eastAsia="ko-KR"/>
        </w:rPr>
        <w:t>maximum allowed number of missed PRACH occasions (L</w:t>
      </w:r>
      <w:r w:rsidRPr="00024138">
        <w:rPr>
          <w:rFonts w:ascii="Times New Roman" w:eastAsia="SimSun" w:hAnsi="Times New Roman"/>
          <w:sz w:val="20"/>
          <w:vertAlign w:val="subscript"/>
          <w:lang w:eastAsia="ko-KR"/>
        </w:rPr>
        <w:t>2, max</w:t>
      </w:r>
      <w:r w:rsidRPr="00024138">
        <w:rPr>
          <w:rFonts w:ascii="Times New Roman" w:eastAsia="SimSun" w:hAnsi="Times New Roman"/>
          <w:sz w:val="20"/>
          <w:lang w:eastAsia="ko-KR"/>
        </w:rPr>
        <w:t>)</w:t>
      </w:r>
      <w:r w:rsidR="009A2AAC">
        <w:rPr>
          <w:rFonts w:ascii="Times New Roman" w:eastAsia="SimSun" w:hAnsi="Times New Roman"/>
          <w:sz w:val="20"/>
          <w:lang w:eastAsia="ko-KR"/>
        </w:rPr>
        <w:t xml:space="preserve"> </w:t>
      </w:r>
      <w:r w:rsidR="009A2AAC" w:rsidRPr="009A2AAC">
        <w:rPr>
          <w:rFonts w:ascii="Times New Roman" w:eastAsia="SimSun" w:hAnsi="Times New Roman"/>
          <w:sz w:val="20"/>
          <w:lang w:eastAsia="ko-KR"/>
        </w:rPr>
        <w:t>shall initiate cell selection procedures for the selected PLMN as defined in TS 38.304</w:t>
      </w:r>
      <w:r>
        <w:rPr>
          <w:rFonts w:ascii="Times New Roman" w:eastAsia="SimSun" w:hAnsi="Times New Roman"/>
          <w:sz w:val="20"/>
          <w:lang w:eastAsia="ko-KR"/>
        </w:rPr>
        <w:t xml:space="preserve">. </w:t>
      </w:r>
    </w:p>
    <w:p w14:paraId="5D29B6A7" w14:textId="13392FEB" w:rsidR="00096CD0" w:rsidRPr="009A2AAC" w:rsidRDefault="00096CD0" w:rsidP="00AB35B0">
      <w:pPr>
        <w:pStyle w:val="ListParagraph"/>
        <w:numPr>
          <w:ilvl w:val="0"/>
          <w:numId w:val="39"/>
        </w:numPr>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Proposal # </w:t>
      </w:r>
      <w:r w:rsidR="009A2AAC">
        <w:rPr>
          <w:rFonts w:ascii="Times New Roman" w:eastAsia="SimSun" w:hAnsi="Times New Roman"/>
          <w:b/>
          <w:bCs/>
          <w:sz w:val="20"/>
          <w:lang w:eastAsia="ko-KR"/>
        </w:rPr>
        <w:t>3</w:t>
      </w:r>
      <w:r w:rsidRPr="007D0748">
        <w:rPr>
          <w:rFonts w:ascii="Times New Roman" w:eastAsia="SimSun" w:hAnsi="Times New Roman"/>
          <w:sz w:val="20"/>
          <w:lang w:eastAsia="ko-KR"/>
        </w:rPr>
        <w:t xml:space="preserve">: </w:t>
      </w:r>
      <w:r w:rsidR="00AB35B0">
        <w:rPr>
          <w:rFonts w:ascii="Times New Roman" w:eastAsia="SimSun" w:hAnsi="Times New Roman"/>
          <w:sz w:val="20"/>
          <w:lang w:eastAsia="ko-KR"/>
        </w:rPr>
        <w:t xml:space="preserve">Parameter, </w:t>
      </w:r>
      <w:r w:rsidR="00AB35B0" w:rsidRPr="00024138">
        <w:rPr>
          <w:rFonts w:ascii="Times New Roman" w:eastAsia="SimSun" w:hAnsi="Times New Roman"/>
          <w:sz w:val="20"/>
          <w:lang w:eastAsia="ko-KR"/>
        </w:rPr>
        <w:t>L</w:t>
      </w:r>
      <w:r w:rsidR="00AB35B0" w:rsidRPr="00024138">
        <w:rPr>
          <w:rFonts w:ascii="Times New Roman" w:eastAsia="SimSun" w:hAnsi="Times New Roman"/>
          <w:sz w:val="20"/>
          <w:vertAlign w:val="subscript"/>
          <w:lang w:eastAsia="ko-KR"/>
        </w:rPr>
        <w:t>2, max</w:t>
      </w:r>
      <w:r w:rsidR="00AB35B0">
        <w:rPr>
          <w:rFonts w:ascii="Times New Roman" w:eastAsia="SimSun" w:hAnsi="Times New Roman"/>
          <w:sz w:val="20"/>
          <w:lang w:eastAsia="ko-KR"/>
        </w:rPr>
        <w:t>, is defined in table 1</w:t>
      </w:r>
      <w:r w:rsidR="00AB35B0">
        <w:rPr>
          <w:rFonts w:ascii="Times New Roman" w:hAnsi="Times New Roman"/>
          <w:sz w:val="20"/>
        </w:rPr>
        <w:t>:</w:t>
      </w:r>
    </w:p>
    <w:p w14:paraId="0B2F85BE" w14:textId="77777777" w:rsidR="009A2AAC" w:rsidRPr="00AB35B0" w:rsidRDefault="009A2AAC" w:rsidP="00AB35B0">
      <w:pPr>
        <w:spacing w:before="240" w:after="120"/>
        <w:jc w:val="center"/>
        <w:rPr>
          <w:rFonts w:eastAsia="SimSun"/>
          <w:b/>
          <w:sz w:val="16"/>
          <w:szCs w:val="16"/>
          <w:lang w:eastAsia="ko-KR"/>
        </w:rPr>
      </w:pPr>
      <w:r w:rsidRPr="00AB35B0">
        <w:rPr>
          <w:rFonts w:eastAsia="SimSun"/>
          <w:b/>
          <w:sz w:val="16"/>
          <w:szCs w:val="16"/>
          <w:lang w:eastAsia="ko-KR"/>
        </w:rPr>
        <w:t>Table 1: Maximum allowed number of missed PRACH occasions in RRC connection release with redirection</w:t>
      </w:r>
    </w:p>
    <w:tbl>
      <w:tblPr>
        <w:tblStyle w:val="TableGrid"/>
        <w:tblW w:w="0" w:type="auto"/>
        <w:tblInd w:w="988" w:type="dxa"/>
        <w:tblLook w:val="04A0" w:firstRow="1" w:lastRow="0" w:firstColumn="1" w:lastColumn="0" w:noHBand="0" w:noVBand="1"/>
      </w:tblPr>
      <w:tblGrid>
        <w:gridCol w:w="3543"/>
        <w:gridCol w:w="4820"/>
      </w:tblGrid>
      <w:tr w:rsidR="009A2AAC" w:rsidRPr="00AB35B0" w14:paraId="0FD366A5" w14:textId="77777777" w:rsidTr="00AB35B0">
        <w:tc>
          <w:tcPr>
            <w:tcW w:w="3543" w:type="dxa"/>
          </w:tcPr>
          <w:p w14:paraId="392A842B" w14:textId="77777777" w:rsidR="009A2AAC" w:rsidRPr="00AB35B0" w:rsidRDefault="009A2AAC" w:rsidP="00D84382">
            <w:pPr>
              <w:spacing w:after="0"/>
              <w:rPr>
                <w:rFonts w:eastAsia="SimSun"/>
                <w:b/>
                <w:sz w:val="16"/>
                <w:szCs w:val="16"/>
                <w:lang w:eastAsia="ko-KR"/>
              </w:rPr>
            </w:pPr>
            <w:r w:rsidRPr="00AB35B0">
              <w:rPr>
                <w:rFonts w:eastAsia="SimSun"/>
                <w:b/>
                <w:sz w:val="16"/>
                <w:szCs w:val="16"/>
                <w:lang w:eastAsia="ko-KR"/>
              </w:rPr>
              <w:t>PRACH configuration period (</w:t>
            </w:r>
            <w:proofErr w:type="spellStart"/>
            <w:r w:rsidRPr="00AB35B0">
              <w:rPr>
                <w:rFonts w:eastAsia="SimSun"/>
                <w:b/>
                <w:sz w:val="16"/>
                <w:szCs w:val="16"/>
                <w:lang w:eastAsia="ko-KR"/>
              </w:rPr>
              <w:t>T</w:t>
            </w:r>
            <w:r w:rsidRPr="00AB35B0">
              <w:rPr>
                <w:rFonts w:eastAsia="SimSun"/>
                <w:b/>
                <w:sz w:val="16"/>
                <w:szCs w:val="16"/>
                <w:vertAlign w:val="subscript"/>
                <w:lang w:eastAsia="ko-KR"/>
              </w:rPr>
              <w:t>config</w:t>
            </w:r>
            <w:proofErr w:type="spellEnd"/>
            <w:r w:rsidRPr="00AB35B0">
              <w:rPr>
                <w:rFonts w:eastAsia="SimSun"/>
                <w:b/>
                <w:sz w:val="16"/>
                <w:szCs w:val="16"/>
                <w:lang w:eastAsia="ko-KR"/>
              </w:rPr>
              <w:t>)</w:t>
            </w:r>
          </w:p>
        </w:tc>
        <w:tc>
          <w:tcPr>
            <w:tcW w:w="4820" w:type="dxa"/>
          </w:tcPr>
          <w:p w14:paraId="2F1D3DAA" w14:textId="77777777" w:rsidR="009A2AAC" w:rsidRPr="00AB35B0" w:rsidRDefault="009A2AAC" w:rsidP="00D84382">
            <w:pPr>
              <w:spacing w:after="0"/>
              <w:rPr>
                <w:rFonts w:eastAsia="SimSun"/>
                <w:b/>
                <w:sz w:val="16"/>
                <w:szCs w:val="16"/>
                <w:lang w:eastAsia="ko-KR"/>
              </w:rPr>
            </w:pPr>
            <w:r w:rsidRPr="00AB35B0">
              <w:rPr>
                <w:rFonts w:eastAsia="SimSun"/>
                <w:b/>
                <w:sz w:val="16"/>
                <w:szCs w:val="16"/>
                <w:lang w:eastAsia="ko-KR"/>
              </w:rPr>
              <w:t>Maximum allowed number of missed PRACH occasions (L</w:t>
            </w:r>
            <w:r w:rsidRPr="00AB35B0">
              <w:rPr>
                <w:rFonts w:eastAsia="SimSun"/>
                <w:sz w:val="16"/>
                <w:szCs w:val="16"/>
                <w:vertAlign w:val="subscript"/>
                <w:lang w:eastAsia="ko-KR"/>
              </w:rPr>
              <w:t>2, max</w:t>
            </w:r>
            <w:r w:rsidRPr="00AB35B0">
              <w:rPr>
                <w:rFonts w:eastAsia="SimSun"/>
                <w:b/>
                <w:sz w:val="16"/>
                <w:szCs w:val="16"/>
                <w:lang w:eastAsia="ko-KR"/>
              </w:rPr>
              <w:t>)</w:t>
            </w:r>
          </w:p>
        </w:tc>
      </w:tr>
      <w:tr w:rsidR="009A2AAC" w:rsidRPr="00AB35B0" w14:paraId="7669672D" w14:textId="77777777" w:rsidTr="00AB35B0">
        <w:tc>
          <w:tcPr>
            <w:tcW w:w="3543" w:type="dxa"/>
          </w:tcPr>
          <w:p w14:paraId="3C159126" w14:textId="77777777" w:rsidR="009A2AAC" w:rsidRPr="00AB35B0" w:rsidRDefault="009A2AAC" w:rsidP="00D84382">
            <w:pPr>
              <w:spacing w:after="0"/>
              <w:rPr>
                <w:rFonts w:eastAsia="SimSun"/>
                <w:sz w:val="16"/>
                <w:szCs w:val="16"/>
                <w:lang w:eastAsia="ko-KR"/>
              </w:rPr>
            </w:pPr>
            <w:proofErr w:type="spellStart"/>
            <w:r w:rsidRPr="00AB35B0">
              <w:rPr>
                <w:rFonts w:eastAsia="SimSun"/>
                <w:b/>
                <w:sz w:val="16"/>
                <w:szCs w:val="16"/>
                <w:lang w:eastAsia="ko-KR"/>
              </w:rPr>
              <w:t>T</w:t>
            </w:r>
            <w:r w:rsidRPr="00AB35B0">
              <w:rPr>
                <w:rFonts w:eastAsia="SimSun"/>
                <w:b/>
                <w:sz w:val="16"/>
                <w:szCs w:val="16"/>
                <w:vertAlign w:val="subscript"/>
                <w:lang w:eastAsia="ko-KR"/>
              </w:rPr>
              <w:t>config</w:t>
            </w:r>
            <w:proofErr w:type="spellEnd"/>
            <w:r w:rsidRPr="00AB35B0">
              <w:rPr>
                <w:rFonts w:eastAsia="SimSun"/>
                <w:sz w:val="16"/>
                <w:szCs w:val="16"/>
                <w:lang w:eastAsia="ko-KR"/>
              </w:rPr>
              <w:t xml:space="preserve"> ≤ 40 </w:t>
            </w:r>
            <w:proofErr w:type="spellStart"/>
            <w:r w:rsidRPr="00AB35B0">
              <w:rPr>
                <w:rFonts w:eastAsia="SimSun"/>
                <w:sz w:val="16"/>
                <w:szCs w:val="16"/>
                <w:lang w:eastAsia="ko-KR"/>
              </w:rPr>
              <w:t>ms</w:t>
            </w:r>
            <w:proofErr w:type="spellEnd"/>
          </w:p>
        </w:tc>
        <w:tc>
          <w:tcPr>
            <w:tcW w:w="4820" w:type="dxa"/>
          </w:tcPr>
          <w:p w14:paraId="226E240A" w14:textId="7DA1405D" w:rsidR="009A2AAC" w:rsidRPr="00AB35B0" w:rsidRDefault="0037156E" w:rsidP="00D84382">
            <w:pPr>
              <w:spacing w:after="0"/>
              <w:rPr>
                <w:rFonts w:eastAsia="SimSun"/>
                <w:sz w:val="16"/>
                <w:szCs w:val="16"/>
                <w:lang w:eastAsia="ko-KR"/>
              </w:rPr>
            </w:pPr>
            <w:r>
              <w:rPr>
                <w:rFonts w:eastAsia="SimSun"/>
                <w:sz w:val="16"/>
                <w:szCs w:val="16"/>
                <w:lang w:eastAsia="ko-KR"/>
              </w:rPr>
              <w:t>16</w:t>
            </w:r>
          </w:p>
        </w:tc>
      </w:tr>
      <w:tr w:rsidR="009A2AAC" w:rsidRPr="00AB35B0" w14:paraId="557955AC" w14:textId="77777777" w:rsidTr="00AB35B0">
        <w:tc>
          <w:tcPr>
            <w:tcW w:w="3543" w:type="dxa"/>
          </w:tcPr>
          <w:p w14:paraId="44A8177E" w14:textId="77777777" w:rsidR="009A2AAC" w:rsidRPr="00AB35B0" w:rsidRDefault="009A2AAC" w:rsidP="00D84382">
            <w:pPr>
              <w:spacing w:after="0"/>
              <w:rPr>
                <w:rFonts w:eastAsia="SimSun"/>
                <w:sz w:val="16"/>
                <w:szCs w:val="16"/>
                <w:lang w:eastAsia="ko-KR"/>
              </w:rPr>
            </w:pPr>
            <w:proofErr w:type="spellStart"/>
            <w:r w:rsidRPr="00AB35B0">
              <w:rPr>
                <w:rFonts w:eastAsia="SimSun"/>
                <w:b/>
                <w:sz w:val="16"/>
                <w:szCs w:val="16"/>
                <w:lang w:eastAsia="ko-KR"/>
              </w:rPr>
              <w:t>T</w:t>
            </w:r>
            <w:r w:rsidRPr="00AB35B0">
              <w:rPr>
                <w:rFonts w:eastAsia="SimSun"/>
                <w:b/>
                <w:sz w:val="16"/>
                <w:szCs w:val="16"/>
                <w:vertAlign w:val="subscript"/>
                <w:lang w:eastAsia="ko-KR"/>
              </w:rPr>
              <w:t>config</w:t>
            </w:r>
            <w:proofErr w:type="spellEnd"/>
            <w:r w:rsidRPr="00AB35B0">
              <w:rPr>
                <w:rFonts w:eastAsia="SimSun"/>
                <w:sz w:val="16"/>
                <w:szCs w:val="16"/>
                <w:lang w:eastAsia="ko-KR"/>
              </w:rPr>
              <w:t xml:space="preserve"> &gt; 40 </w:t>
            </w:r>
            <w:proofErr w:type="spellStart"/>
            <w:r w:rsidRPr="00AB35B0">
              <w:rPr>
                <w:rFonts w:eastAsia="SimSun"/>
                <w:sz w:val="16"/>
                <w:szCs w:val="16"/>
                <w:lang w:eastAsia="ko-KR"/>
              </w:rPr>
              <w:t>ms</w:t>
            </w:r>
            <w:proofErr w:type="spellEnd"/>
          </w:p>
        </w:tc>
        <w:tc>
          <w:tcPr>
            <w:tcW w:w="4820" w:type="dxa"/>
          </w:tcPr>
          <w:p w14:paraId="7F9A1735" w14:textId="5FF83532" w:rsidR="009A2AAC" w:rsidRPr="00AB35B0" w:rsidRDefault="0037156E" w:rsidP="00D84382">
            <w:pPr>
              <w:spacing w:after="0"/>
              <w:rPr>
                <w:rFonts w:eastAsia="SimSun"/>
                <w:sz w:val="16"/>
                <w:szCs w:val="16"/>
                <w:lang w:eastAsia="ko-KR"/>
              </w:rPr>
            </w:pPr>
            <w:r>
              <w:rPr>
                <w:rFonts w:eastAsia="SimSun"/>
                <w:sz w:val="16"/>
                <w:szCs w:val="16"/>
                <w:lang w:eastAsia="ko-KR"/>
              </w:rPr>
              <w:t>4</w:t>
            </w:r>
          </w:p>
        </w:tc>
      </w:tr>
    </w:tbl>
    <w:p w14:paraId="52E6FD79" w14:textId="77777777" w:rsidR="009A2AAC" w:rsidRPr="009A2AAC" w:rsidRDefault="009A2AAC" w:rsidP="009A2AAC">
      <w:pPr>
        <w:spacing w:after="120"/>
        <w:rPr>
          <w:rFonts w:eastAsia="SimSun"/>
          <w:lang w:eastAsia="ko-KR"/>
        </w:rPr>
      </w:pPr>
    </w:p>
    <w:p w14:paraId="43EC10FF" w14:textId="77777777" w:rsidR="00EF1B73" w:rsidRDefault="00EF1B73">
      <w:pPr>
        <w:spacing w:after="0"/>
        <w:rPr>
          <w:rFonts w:ascii="Arial" w:hAnsi="Arial"/>
          <w:sz w:val="36"/>
        </w:rPr>
      </w:pPr>
      <w:r>
        <w:rPr>
          <w:rFonts w:ascii="Arial" w:hAnsi="Arial"/>
          <w:sz w:val="36"/>
        </w:rPr>
        <w:br w:type="page"/>
      </w:r>
    </w:p>
    <w:p w14:paraId="75B297C1" w14:textId="11389D02"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lastRenderedPageBreak/>
        <w:t>References</w:t>
      </w:r>
    </w:p>
    <w:bookmarkEnd w:id="1"/>
    <w:bookmarkEnd w:id="2"/>
    <w:p w14:paraId="334D7753" w14:textId="4B970DCB" w:rsidR="00A91690" w:rsidRDefault="00A91690" w:rsidP="00A91690">
      <w:pPr>
        <w:numPr>
          <w:ilvl w:val="0"/>
          <w:numId w:val="19"/>
        </w:numPr>
        <w:tabs>
          <w:tab w:val="left" w:pos="567"/>
        </w:tabs>
        <w:spacing w:after="120"/>
        <w:rPr>
          <w:lang w:val="en-US"/>
        </w:rPr>
      </w:pPr>
      <w:r w:rsidRPr="00E50335">
        <w:rPr>
          <w:lang w:val="en-US"/>
        </w:rPr>
        <w:t>R2-2003973</w:t>
      </w:r>
      <w:r>
        <w:rPr>
          <w:lang w:val="en-US"/>
        </w:rPr>
        <w:t xml:space="preserve">, </w:t>
      </w:r>
      <w:r w:rsidRPr="00E50335">
        <w:rPr>
          <w:lang w:val="en-US"/>
        </w:rPr>
        <w:t>Reply LS on UL LBT failure recovery for the target cell</w:t>
      </w:r>
      <w:r>
        <w:rPr>
          <w:lang w:val="en-US"/>
        </w:rPr>
        <w:t>, RAN2 LS to RAN4.</w:t>
      </w:r>
    </w:p>
    <w:p w14:paraId="7CF901F4" w14:textId="65951263" w:rsidR="005814EE" w:rsidRPr="005814EE" w:rsidRDefault="005814EE" w:rsidP="005814EE">
      <w:pPr>
        <w:numPr>
          <w:ilvl w:val="0"/>
          <w:numId w:val="19"/>
        </w:numPr>
        <w:tabs>
          <w:tab w:val="left" w:pos="567"/>
        </w:tabs>
        <w:spacing w:after="120"/>
        <w:ind w:left="357" w:hanging="357"/>
        <w:rPr>
          <w:lang w:val="en-US"/>
        </w:rPr>
      </w:pPr>
      <w:r w:rsidRPr="00F31243">
        <w:rPr>
          <w:lang w:val="en-US"/>
        </w:rPr>
        <w:t>R4-</w:t>
      </w:r>
      <w:r>
        <w:rPr>
          <w:lang w:val="en-US"/>
        </w:rPr>
        <w:t xml:space="preserve">2002336, </w:t>
      </w:r>
      <w:r w:rsidRPr="00FD5D4D">
        <w:rPr>
          <w:lang w:val="en-US"/>
        </w:rPr>
        <w:t>WF on NR-U RRM Requirements (Part 1)</w:t>
      </w:r>
      <w:r>
        <w:rPr>
          <w:lang w:val="en-US"/>
        </w:rPr>
        <w:t xml:space="preserve">, </w:t>
      </w:r>
      <w:r w:rsidRPr="00F31243">
        <w:rPr>
          <w:lang w:val="en-US"/>
        </w:rPr>
        <w:t>Ericsson</w:t>
      </w:r>
    </w:p>
    <w:p w14:paraId="1CF7D89D" w14:textId="23E3E905" w:rsidR="00F36C8F" w:rsidRPr="00F36C8F" w:rsidRDefault="00F36C8F" w:rsidP="00F36C8F">
      <w:pPr>
        <w:numPr>
          <w:ilvl w:val="0"/>
          <w:numId w:val="19"/>
        </w:numPr>
        <w:tabs>
          <w:tab w:val="left" w:pos="567"/>
        </w:tabs>
        <w:spacing w:after="120"/>
        <w:ind w:left="357" w:hanging="357"/>
        <w:rPr>
          <w:lang w:val="en-US"/>
        </w:rPr>
      </w:pPr>
      <w:r w:rsidRPr="00F31243">
        <w:rPr>
          <w:lang w:val="en-US"/>
        </w:rPr>
        <w:t>R4-1910010</w:t>
      </w:r>
      <w:r>
        <w:rPr>
          <w:lang w:val="en-US"/>
        </w:rPr>
        <w:t xml:space="preserve">, </w:t>
      </w:r>
      <w:r w:rsidRPr="00F31243">
        <w:rPr>
          <w:lang w:val="en-US"/>
        </w:rPr>
        <w:t>Ad hoc minutes for NR-U RRM</w:t>
      </w:r>
      <w:r>
        <w:rPr>
          <w:lang w:val="en-US"/>
        </w:rPr>
        <w:t xml:space="preserve">, </w:t>
      </w:r>
      <w:r w:rsidRPr="00F31243">
        <w:rPr>
          <w:lang w:val="en-US"/>
        </w:rPr>
        <w:t>Ericsson</w:t>
      </w:r>
    </w:p>
    <w:p w14:paraId="69C1B7B4" w14:textId="32F729B0" w:rsidR="000A6870" w:rsidRDefault="000A6870" w:rsidP="000A6870">
      <w:pPr>
        <w:numPr>
          <w:ilvl w:val="0"/>
          <w:numId w:val="19"/>
        </w:numPr>
        <w:tabs>
          <w:tab w:val="left" w:pos="567"/>
        </w:tabs>
        <w:spacing w:after="120"/>
        <w:ind w:left="357" w:hanging="357"/>
        <w:rPr>
          <w:lang w:val="en-US"/>
        </w:rPr>
      </w:pPr>
      <w:r w:rsidRPr="00F31243">
        <w:rPr>
          <w:lang w:val="en-US"/>
        </w:rPr>
        <w:t>R4-191</w:t>
      </w:r>
      <w:r>
        <w:rPr>
          <w:lang w:val="en-US"/>
        </w:rPr>
        <w:t xml:space="preserve">5777, </w:t>
      </w:r>
      <w:r w:rsidRPr="000A6870">
        <w:rPr>
          <w:lang w:val="en-US"/>
        </w:rPr>
        <w:t>WF on NR-U RRM Requirements</w:t>
      </w:r>
      <w:r>
        <w:rPr>
          <w:lang w:val="en-US"/>
        </w:rPr>
        <w:t xml:space="preserve">, </w:t>
      </w:r>
      <w:r w:rsidRPr="00F31243">
        <w:rPr>
          <w:lang w:val="en-US"/>
        </w:rPr>
        <w:t>Ericsson</w:t>
      </w:r>
    </w:p>
    <w:sectPr w:rsidR="000A6870"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6E0E4" w14:textId="77777777" w:rsidR="00ED0957" w:rsidRDefault="00ED0957">
      <w:r>
        <w:separator/>
      </w:r>
    </w:p>
  </w:endnote>
  <w:endnote w:type="continuationSeparator" w:id="0">
    <w:p w14:paraId="7B86263C" w14:textId="77777777" w:rsidR="00ED0957" w:rsidRDefault="00ED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E4582" w14:textId="77777777" w:rsidR="00ED0957" w:rsidRDefault="00ED0957">
      <w:r>
        <w:separator/>
      </w:r>
    </w:p>
  </w:footnote>
  <w:footnote w:type="continuationSeparator" w:id="0">
    <w:p w14:paraId="61FEE12C" w14:textId="77777777" w:rsidR="00ED0957" w:rsidRDefault="00ED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ED151F"/>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3E76EB"/>
    <w:multiLevelType w:val="hybridMultilevel"/>
    <w:tmpl w:val="D3BEBB92"/>
    <w:lvl w:ilvl="0" w:tplc="B0F068E0">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D129E"/>
    <w:multiLevelType w:val="hybridMultilevel"/>
    <w:tmpl w:val="5A6C542C"/>
    <w:lvl w:ilvl="0" w:tplc="64A6B168">
      <w:numFmt w:val="bullet"/>
      <w:lvlText w:val="-"/>
      <w:lvlJc w:val="left"/>
      <w:pPr>
        <w:ind w:left="717" w:hanging="360"/>
      </w:pPr>
      <w:rPr>
        <w:rFonts w:ascii="Times New Roman" w:eastAsia="Times New Roma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9"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0"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5"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1"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5"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D93B27"/>
    <w:multiLevelType w:val="hybridMultilevel"/>
    <w:tmpl w:val="E9528F6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7806A91"/>
    <w:multiLevelType w:val="hybridMultilevel"/>
    <w:tmpl w:val="B088F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714E0043"/>
    <w:multiLevelType w:val="hybridMultilevel"/>
    <w:tmpl w:val="5EE842E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0B2840"/>
    <w:multiLevelType w:val="hybridMultilevel"/>
    <w:tmpl w:val="C0CA7736"/>
    <w:lvl w:ilvl="0" w:tplc="F1447284">
      <w:start w:val="1"/>
      <w:numFmt w:val="bullet"/>
      <w:lvlText w:val="•"/>
      <w:lvlJc w:val="left"/>
      <w:pPr>
        <w:tabs>
          <w:tab w:val="num" w:pos="644"/>
        </w:tabs>
        <w:ind w:left="644" w:hanging="360"/>
      </w:pPr>
      <w:rPr>
        <w:rFonts w:ascii="Arial" w:hAnsi="Arial" w:hint="default"/>
      </w:rPr>
    </w:lvl>
    <w:lvl w:ilvl="1" w:tplc="C76AAA8A">
      <w:start w:val="1"/>
      <w:numFmt w:val="bullet"/>
      <w:lvlText w:val="•"/>
      <w:lvlJc w:val="left"/>
      <w:pPr>
        <w:tabs>
          <w:tab w:val="num" w:pos="1364"/>
        </w:tabs>
        <w:ind w:left="1364" w:hanging="360"/>
      </w:pPr>
      <w:rPr>
        <w:rFonts w:ascii="Arial" w:hAnsi="Arial" w:hint="default"/>
      </w:rPr>
    </w:lvl>
    <w:lvl w:ilvl="2" w:tplc="F45AD6D4">
      <w:start w:val="1"/>
      <w:numFmt w:val="bullet"/>
      <w:lvlText w:val="•"/>
      <w:lvlJc w:val="left"/>
      <w:pPr>
        <w:tabs>
          <w:tab w:val="num" w:pos="2084"/>
        </w:tabs>
        <w:ind w:left="2084" w:hanging="360"/>
      </w:pPr>
      <w:rPr>
        <w:rFonts w:ascii="Arial" w:hAnsi="Arial" w:hint="default"/>
      </w:rPr>
    </w:lvl>
    <w:lvl w:ilvl="3" w:tplc="3FCA9F76" w:tentative="1">
      <w:start w:val="1"/>
      <w:numFmt w:val="bullet"/>
      <w:lvlText w:val="•"/>
      <w:lvlJc w:val="left"/>
      <w:pPr>
        <w:tabs>
          <w:tab w:val="num" w:pos="2804"/>
        </w:tabs>
        <w:ind w:left="2804" w:hanging="360"/>
      </w:pPr>
      <w:rPr>
        <w:rFonts w:ascii="Arial" w:hAnsi="Arial" w:hint="default"/>
      </w:rPr>
    </w:lvl>
    <w:lvl w:ilvl="4" w:tplc="16C26E48" w:tentative="1">
      <w:start w:val="1"/>
      <w:numFmt w:val="bullet"/>
      <w:lvlText w:val="•"/>
      <w:lvlJc w:val="left"/>
      <w:pPr>
        <w:tabs>
          <w:tab w:val="num" w:pos="3524"/>
        </w:tabs>
        <w:ind w:left="3524" w:hanging="360"/>
      </w:pPr>
      <w:rPr>
        <w:rFonts w:ascii="Arial" w:hAnsi="Arial" w:hint="default"/>
      </w:rPr>
    </w:lvl>
    <w:lvl w:ilvl="5" w:tplc="1D0230E0" w:tentative="1">
      <w:start w:val="1"/>
      <w:numFmt w:val="bullet"/>
      <w:lvlText w:val="•"/>
      <w:lvlJc w:val="left"/>
      <w:pPr>
        <w:tabs>
          <w:tab w:val="num" w:pos="4244"/>
        </w:tabs>
        <w:ind w:left="4244" w:hanging="360"/>
      </w:pPr>
      <w:rPr>
        <w:rFonts w:ascii="Arial" w:hAnsi="Arial" w:hint="default"/>
      </w:rPr>
    </w:lvl>
    <w:lvl w:ilvl="6" w:tplc="6E88C38E" w:tentative="1">
      <w:start w:val="1"/>
      <w:numFmt w:val="bullet"/>
      <w:lvlText w:val="•"/>
      <w:lvlJc w:val="left"/>
      <w:pPr>
        <w:tabs>
          <w:tab w:val="num" w:pos="4964"/>
        </w:tabs>
        <w:ind w:left="4964" w:hanging="360"/>
      </w:pPr>
      <w:rPr>
        <w:rFonts w:ascii="Arial" w:hAnsi="Arial" w:hint="default"/>
      </w:rPr>
    </w:lvl>
    <w:lvl w:ilvl="7" w:tplc="9C422B20" w:tentative="1">
      <w:start w:val="1"/>
      <w:numFmt w:val="bullet"/>
      <w:lvlText w:val="•"/>
      <w:lvlJc w:val="left"/>
      <w:pPr>
        <w:tabs>
          <w:tab w:val="num" w:pos="5684"/>
        </w:tabs>
        <w:ind w:left="5684" w:hanging="360"/>
      </w:pPr>
      <w:rPr>
        <w:rFonts w:ascii="Arial" w:hAnsi="Arial" w:hint="default"/>
      </w:rPr>
    </w:lvl>
    <w:lvl w:ilvl="8" w:tplc="E396A136"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6"/>
  </w:num>
  <w:num w:numId="3">
    <w:abstractNumId w:val="7"/>
  </w:num>
  <w:num w:numId="4">
    <w:abstractNumId w:val="4"/>
  </w:num>
  <w:num w:numId="5">
    <w:abstractNumId w:val="23"/>
  </w:num>
  <w:num w:numId="6">
    <w:abstractNumId w:val="38"/>
  </w:num>
  <w:num w:numId="7">
    <w:abstractNumId w:val="24"/>
  </w:num>
  <w:num w:numId="8">
    <w:abstractNumId w:val="22"/>
  </w:num>
  <w:num w:numId="9">
    <w:abstractNumId w:val="35"/>
  </w:num>
  <w:num w:numId="10">
    <w:abstractNumId w:val="34"/>
  </w:num>
  <w:num w:numId="11">
    <w:abstractNumId w:val="18"/>
  </w:num>
  <w:num w:numId="12">
    <w:abstractNumId w:val="17"/>
  </w:num>
  <w:num w:numId="13">
    <w:abstractNumId w:val="11"/>
  </w:num>
  <w:num w:numId="14">
    <w:abstractNumId w:val="39"/>
  </w:num>
  <w:num w:numId="15">
    <w:abstractNumId w:val="27"/>
  </w:num>
  <w:num w:numId="16">
    <w:abstractNumId w:val="21"/>
  </w:num>
  <w:num w:numId="17">
    <w:abstractNumId w:val="30"/>
  </w:num>
  <w:num w:numId="18">
    <w:abstractNumId w:val="10"/>
  </w:num>
  <w:num w:numId="19">
    <w:abstractNumId w:val="31"/>
  </w:num>
  <w:num w:numId="20">
    <w:abstractNumId w:val="2"/>
  </w:num>
  <w:num w:numId="21">
    <w:abstractNumId w:val="1"/>
  </w:num>
  <w:num w:numId="22">
    <w:abstractNumId w:val="25"/>
  </w:num>
  <w:num w:numId="23">
    <w:abstractNumId w:val="19"/>
  </w:num>
  <w:num w:numId="24">
    <w:abstractNumId w:val="3"/>
  </w:num>
  <w:num w:numId="25">
    <w:abstractNumId w:val="36"/>
  </w:num>
  <w:num w:numId="26">
    <w:abstractNumId w:val="15"/>
  </w:num>
  <w:num w:numId="27">
    <w:abstractNumId w:val="16"/>
  </w:num>
  <w:num w:numId="28">
    <w:abstractNumId w:val="33"/>
  </w:num>
  <w:num w:numId="29">
    <w:abstractNumId w:val="12"/>
  </w:num>
  <w:num w:numId="30">
    <w:abstractNumId w:val="13"/>
  </w:num>
  <w:num w:numId="31">
    <w:abstractNumId w:val="20"/>
  </w:num>
  <w:num w:numId="32">
    <w:abstractNumId w:val="9"/>
  </w:num>
  <w:num w:numId="33">
    <w:abstractNumId w:val="14"/>
  </w:num>
  <w:num w:numId="34">
    <w:abstractNumId w:val="8"/>
  </w:num>
  <w:num w:numId="35">
    <w:abstractNumId w:val="5"/>
  </w:num>
  <w:num w:numId="36">
    <w:abstractNumId w:val="28"/>
  </w:num>
  <w:num w:numId="37">
    <w:abstractNumId w:val="29"/>
  </w:num>
  <w:num w:numId="38">
    <w:abstractNumId w:val="37"/>
  </w:num>
  <w:num w:numId="39">
    <w:abstractNumId w:val="3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16E"/>
    <w:rsid w:val="00007637"/>
    <w:rsid w:val="000101D5"/>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2F9E"/>
    <w:rsid w:val="00023243"/>
    <w:rsid w:val="00023F11"/>
    <w:rsid w:val="00024138"/>
    <w:rsid w:val="0002520C"/>
    <w:rsid w:val="00025CD9"/>
    <w:rsid w:val="00025D5C"/>
    <w:rsid w:val="0002639E"/>
    <w:rsid w:val="0002674F"/>
    <w:rsid w:val="0003085F"/>
    <w:rsid w:val="000319F0"/>
    <w:rsid w:val="00033A96"/>
    <w:rsid w:val="00033D21"/>
    <w:rsid w:val="00034F15"/>
    <w:rsid w:val="0003643B"/>
    <w:rsid w:val="00036587"/>
    <w:rsid w:val="000375AB"/>
    <w:rsid w:val="00037F60"/>
    <w:rsid w:val="0004038C"/>
    <w:rsid w:val="00043107"/>
    <w:rsid w:val="00043BBB"/>
    <w:rsid w:val="00044A1D"/>
    <w:rsid w:val="00045150"/>
    <w:rsid w:val="000455B9"/>
    <w:rsid w:val="00045E9C"/>
    <w:rsid w:val="0004704B"/>
    <w:rsid w:val="00047B85"/>
    <w:rsid w:val="00047C39"/>
    <w:rsid w:val="000500AD"/>
    <w:rsid w:val="00051619"/>
    <w:rsid w:val="0005176F"/>
    <w:rsid w:val="00051F4B"/>
    <w:rsid w:val="00052FA7"/>
    <w:rsid w:val="00052FAD"/>
    <w:rsid w:val="0005410F"/>
    <w:rsid w:val="0005475E"/>
    <w:rsid w:val="000555A0"/>
    <w:rsid w:val="0005585B"/>
    <w:rsid w:val="00056B58"/>
    <w:rsid w:val="000600C9"/>
    <w:rsid w:val="000617B0"/>
    <w:rsid w:val="00062731"/>
    <w:rsid w:val="00062B85"/>
    <w:rsid w:val="00062C4C"/>
    <w:rsid w:val="0006385E"/>
    <w:rsid w:val="000638D6"/>
    <w:rsid w:val="00063F34"/>
    <w:rsid w:val="0006529E"/>
    <w:rsid w:val="00066958"/>
    <w:rsid w:val="0006737D"/>
    <w:rsid w:val="00067A21"/>
    <w:rsid w:val="00072457"/>
    <w:rsid w:val="00072E3F"/>
    <w:rsid w:val="00073DA3"/>
    <w:rsid w:val="0007541A"/>
    <w:rsid w:val="00075E04"/>
    <w:rsid w:val="00076035"/>
    <w:rsid w:val="00076F94"/>
    <w:rsid w:val="0007704A"/>
    <w:rsid w:val="00080A92"/>
    <w:rsid w:val="00083A3F"/>
    <w:rsid w:val="00083AA0"/>
    <w:rsid w:val="00084101"/>
    <w:rsid w:val="00085062"/>
    <w:rsid w:val="000858DB"/>
    <w:rsid w:val="00085A8E"/>
    <w:rsid w:val="00085B9F"/>
    <w:rsid w:val="000863C7"/>
    <w:rsid w:val="00087BDE"/>
    <w:rsid w:val="000918DE"/>
    <w:rsid w:val="000926B1"/>
    <w:rsid w:val="00092D06"/>
    <w:rsid w:val="00092F78"/>
    <w:rsid w:val="00095F6B"/>
    <w:rsid w:val="00095F93"/>
    <w:rsid w:val="00096CD0"/>
    <w:rsid w:val="00096D55"/>
    <w:rsid w:val="00096DEF"/>
    <w:rsid w:val="00097160"/>
    <w:rsid w:val="000A05DD"/>
    <w:rsid w:val="000A0788"/>
    <w:rsid w:val="000A07F2"/>
    <w:rsid w:val="000A1EA8"/>
    <w:rsid w:val="000A2D20"/>
    <w:rsid w:val="000A40B8"/>
    <w:rsid w:val="000A6096"/>
    <w:rsid w:val="000A6394"/>
    <w:rsid w:val="000A6849"/>
    <w:rsid w:val="000A6870"/>
    <w:rsid w:val="000A6F55"/>
    <w:rsid w:val="000A786F"/>
    <w:rsid w:val="000B07D2"/>
    <w:rsid w:val="000B0BFC"/>
    <w:rsid w:val="000B16F8"/>
    <w:rsid w:val="000B1E46"/>
    <w:rsid w:val="000B1ECC"/>
    <w:rsid w:val="000B21B8"/>
    <w:rsid w:val="000B3029"/>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1753"/>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7A9"/>
    <w:rsid w:val="001138A8"/>
    <w:rsid w:val="00113DA3"/>
    <w:rsid w:val="00114FE3"/>
    <w:rsid w:val="001151F8"/>
    <w:rsid w:val="00116094"/>
    <w:rsid w:val="00116A6E"/>
    <w:rsid w:val="00116EF2"/>
    <w:rsid w:val="00117CC7"/>
    <w:rsid w:val="0012101E"/>
    <w:rsid w:val="00122CC0"/>
    <w:rsid w:val="00122DC3"/>
    <w:rsid w:val="00125366"/>
    <w:rsid w:val="0012598B"/>
    <w:rsid w:val="00126681"/>
    <w:rsid w:val="00126817"/>
    <w:rsid w:val="001308C8"/>
    <w:rsid w:val="00131250"/>
    <w:rsid w:val="001314A3"/>
    <w:rsid w:val="001319E4"/>
    <w:rsid w:val="00132F9E"/>
    <w:rsid w:val="001334DC"/>
    <w:rsid w:val="001335D5"/>
    <w:rsid w:val="0013636A"/>
    <w:rsid w:val="00136422"/>
    <w:rsid w:val="0013646B"/>
    <w:rsid w:val="00136C3B"/>
    <w:rsid w:val="00136FAC"/>
    <w:rsid w:val="001403A2"/>
    <w:rsid w:val="00141163"/>
    <w:rsid w:val="00141680"/>
    <w:rsid w:val="001418A7"/>
    <w:rsid w:val="00141A06"/>
    <w:rsid w:val="00141B59"/>
    <w:rsid w:val="00143690"/>
    <w:rsid w:val="00143B25"/>
    <w:rsid w:val="00143D25"/>
    <w:rsid w:val="00144CE6"/>
    <w:rsid w:val="00145D43"/>
    <w:rsid w:val="00146326"/>
    <w:rsid w:val="00146573"/>
    <w:rsid w:val="001517C7"/>
    <w:rsid w:val="00151B76"/>
    <w:rsid w:val="00153804"/>
    <w:rsid w:val="00153AC5"/>
    <w:rsid w:val="00153E49"/>
    <w:rsid w:val="00154118"/>
    <w:rsid w:val="00154A6C"/>
    <w:rsid w:val="001550D1"/>
    <w:rsid w:val="001554A6"/>
    <w:rsid w:val="00155753"/>
    <w:rsid w:val="00157E90"/>
    <w:rsid w:val="001610A7"/>
    <w:rsid w:val="001613DF"/>
    <w:rsid w:val="00162C1D"/>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5845"/>
    <w:rsid w:val="001766AD"/>
    <w:rsid w:val="001772CF"/>
    <w:rsid w:val="001800C0"/>
    <w:rsid w:val="001808A4"/>
    <w:rsid w:val="00182A49"/>
    <w:rsid w:val="00183074"/>
    <w:rsid w:val="001839A7"/>
    <w:rsid w:val="00183A37"/>
    <w:rsid w:val="00183EE5"/>
    <w:rsid w:val="00185059"/>
    <w:rsid w:val="00185913"/>
    <w:rsid w:val="00186094"/>
    <w:rsid w:val="001868CA"/>
    <w:rsid w:val="00186975"/>
    <w:rsid w:val="00186C57"/>
    <w:rsid w:val="00191516"/>
    <w:rsid w:val="00191B7B"/>
    <w:rsid w:val="00191BCD"/>
    <w:rsid w:val="00192B47"/>
    <w:rsid w:val="00192C46"/>
    <w:rsid w:val="00193454"/>
    <w:rsid w:val="00193D49"/>
    <w:rsid w:val="00194357"/>
    <w:rsid w:val="0019617D"/>
    <w:rsid w:val="001963B4"/>
    <w:rsid w:val="00196637"/>
    <w:rsid w:val="00196AB9"/>
    <w:rsid w:val="00196C1E"/>
    <w:rsid w:val="001971A3"/>
    <w:rsid w:val="001A055F"/>
    <w:rsid w:val="001A16E4"/>
    <w:rsid w:val="001A2589"/>
    <w:rsid w:val="001A29A5"/>
    <w:rsid w:val="001A322B"/>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58F"/>
    <w:rsid w:val="001B7A65"/>
    <w:rsid w:val="001B7B82"/>
    <w:rsid w:val="001C0AD0"/>
    <w:rsid w:val="001C13E2"/>
    <w:rsid w:val="001C21C4"/>
    <w:rsid w:val="001C3040"/>
    <w:rsid w:val="001C34DE"/>
    <w:rsid w:val="001C486E"/>
    <w:rsid w:val="001C4BAD"/>
    <w:rsid w:val="001C5F5E"/>
    <w:rsid w:val="001C6580"/>
    <w:rsid w:val="001C6DBB"/>
    <w:rsid w:val="001C733A"/>
    <w:rsid w:val="001D035F"/>
    <w:rsid w:val="001D1C6E"/>
    <w:rsid w:val="001D1E64"/>
    <w:rsid w:val="001D1F58"/>
    <w:rsid w:val="001D21BB"/>
    <w:rsid w:val="001D25A7"/>
    <w:rsid w:val="001D4079"/>
    <w:rsid w:val="001D4E6E"/>
    <w:rsid w:val="001D5243"/>
    <w:rsid w:val="001D56B4"/>
    <w:rsid w:val="001D5785"/>
    <w:rsid w:val="001D6E0A"/>
    <w:rsid w:val="001D760C"/>
    <w:rsid w:val="001D7E97"/>
    <w:rsid w:val="001E063C"/>
    <w:rsid w:val="001E070D"/>
    <w:rsid w:val="001E09D8"/>
    <w:rsid w:val="001E0D82"/>
    <w:rsid w:val="001E41F3"/>
    <w:rsid w:val="001E5E0B"/>
    <w:rsid w:val="001E69C5"/>
    <w:rsid w:val="001E6F15"/>
    <w:rsid w:val="001E7144"/>
    <w:rsid w:val="001E71FA"/>
    <w:rsid w:val="001E74CB"/>
    <w:rsid w:val="001F02BB"/>
    <w:rsid w:val="001F05E0"/>
    <w:rsid w:val="001F1DC8"/>
    <w:rsid w:val="001F24BD"/>
    <w:rsid w:val="001F2900"/>
    <w:rsid w:val="001F2DAB"/>
    <w:rsid w:val="001F4799"/>
    <w:rsid w:val="001F4B52"/>
    <w:rsid w:val="001F52C3"/>
    <w:rsid w:val="00200410"/>
    <w:rsid w:val="002005BE"/>
    <w:rsid w:val="00200D57"/>
    <w:rsid w:val="00200E19"/>
    <w:rsid w:val="0020172E"/>
    <w:rsid w:val="0020187B"/>
    <w:rsid w:val="0020304C"/>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2B38"/>
    <w:rsid w:val="00213EA9"/>
    <w:rsid w:val="0021501D"/>
    <w:rsid w:val="0021681B"/>
    <w:rsid w:val="002174ED"/>
    <w:rsid w:val="00217A6B"/>
    <w:rsid w:val="002202E8"/>
    <w:rsid w:val="00220616"/>
    <w:rsid w:val="00220A12"/>
    <w:rsid w:val="002212C3"/>
    <w:rsid w:val="00223A1B"/>
    <w:rsid w:val="0022597D"/>
    <w:rsid w:val="00225F04"/>
    <w:rsid w:val="002264F4"/>
    <w:rsid w:val="00226659"/>
    <w:rsid w:val="00227F9C"/>
    <w:rsid w:val="00232C37"/>
    <w:rsid w:val="0023303B"/>
    <w:rsid w:val="002333D9"/>
    <w:rsid w:val="002356C8"/>
    <w:rsid w:val="00235D6D"/>
    <w:rsid w:val="00241961"/>
    <w:rsid w:val="00243145"/>
    <w:rsid w:val="002431EA"/>
    <w:rsid w:val="00243394"/>
    <w:rsid w:val="00243755"/>
    <w:rsid w:val="00243D38"/>
    <w:rsid w:val="00244F2A"/>
    <w:rsid w:val="00245066"/>
    <w:rsid w:val="0024775B"/>
    <w:rsid w:val="00247D08"/>
    <w:rsid w:val="002522A5"/>
    <w:rsid w:val="002523D3"/>
    <w:rsid w:val="0025308E"/>
    <w:rsid w:val="00253E87"/>
    <w:rsid w:val="00255DC4"/>
    <w:rsid w:val="00255F58"/>
    <w:rsid w:val="00255FF0"/>
    <w:rsid w:val="0026004D"/>
    <w:rsid w:val="00261347"/>
    <w:rsid w:val="00261A22"/>
    <w:rsid w:val="00262029"/>
    <w:rsid w:val="00262AEA"/>
    <w:rsid w:val="0026419E"/>
    <w:rsid w:val="00265B9B"/>
    <w:rsid w:val="00265D7A"/>
    <w:rsid w:val="0026692B"/>
    <w:rsid w:val="00267363"/>
    <w:rsid w:val="00270A44"/>
    <w:rsid w:val="0027229B"/>
    <w:rsid w:val="00273288"/>
    <w:rsid w:val="00274751"/>
    <w:rsid w:val="00275D12"/>
    <w:rsid w:val="00275EDA"/>
    <w:rsid w:val="00275EFC"/>
    <w:rsid w:val="00275F52"/>
    <w:rsid w:val="00276181"/>
    <w:rsid w:val="00277B44"/>
    <w:rsid w:val="00280AA1"/>
    <w:rsid w:val="00281CD8"/>
    <w:rsid w:val="00281DFC"/>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A0057"/>
    <w:rsid w:val="002A11D3"/>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55D"/>
    <w:rsid w:val="002C5663"/>
    <w:rsid w:val="002C5E85"/>
    <w:rsid w:val="002D00E5"/>
    <w:rsid w:val="002D0733"/>
    <w:rsid w:val="002D191A"/>
    <w:rsid w:val="002D231B"/>
    <w:rsid w:val="002D3E0E"/>
    <w:rsid w:val="002D3F64"/>
    <w:rsid w:val="002D4056"/>
    <w:rsid w:val="002D447B"/>
    <w:rsid w:val="002D6824"/>
    <w:rsid w:val="002E0F49"/>
    <w:rsid w:val="002E1EE8"/>
    <w:rsid w:val="002E3021"/>
    <w:rsid w:val="002E3947"/>
    <w:rsid w:val="002E3B7C"/>
    <w:rsid w:val="002E4205"/>
    <w:rsid w:val="002E5F4D"/>
    <w:rsid w:val="002E60BC"/>
    <w:rsid w:val="002E67F0"/>
    <w:rsid w:val="002E7C6B"/>
    <w:rsid w:val="002E7EB4"/>
    <w:rsid w:val="002F1A33"/>
    <w:rsid w:val="002F228E"/>
    <w:rsid w:val="002F24CE"/>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5409"/>
    <w:rsid w:val="00307CA4"/>
    <w:rsid w:val="00310823"/>
    <w:rsid w:val="0031213E"/>
    <w:rsid w:val="00312DFD"/>
    <w:rsid w:val="00313B48"/>
    <w:rsid w:val="00314CCB"/>
    <w:rsid w:val="00314DB3"/>
    <w:rsid w:val="003150AA"/>
    <w:rsid w:val="00316ADC"/>
    <w:rsid w:val="00316D63"/>
    <w:rsid w:val="00317688"/>
    <w:rsid w:val="00317CC8"/>
    <w:rsid w:val="00321A0E"/>
    <w:rsid w:val="00321E2C"/>
    <w:rsid w:val="003230F1"/>
    <w:rsid w:val="0032441B"/>
    <w:rsid w:val="003244D1"/>
    <w:rsid w:val="003244FE"/>
    <w:rsid w:val="00324B2C"/>
    <w:rsid w:val="00324CDB"/>
    <w:rsid w:val="00326021"/>
    <w:rsid w:val="00332928"/>
    <w:rsid w:val="0033341C"/>
    <w:rsid w:val="003338C8"/>
    <w:rsid w:val="00336875"/>
    <w:rsid w:val="00337988"/>
    <w:rsid w:val="00341121"/>
    <w:rsid w:val="00341B75"/>
    <w:rsid w:val="0034209F"/>
    <w:rsid w:val="00343C53"/>
    <w:rsid w:val="0034523B"/>
    <w:rsid w:val="00345AC7"/>
    <w:rsid w:val="00346054"/>
    <w:rsid w:val="003466AD"/>
    <w:rsid w:val="00347054"/>
    <w:rsid w:val="00347873"/>
    <w:rsid w:val="0035274B"/>
    <w:rsid w:val="003527CF"/>
    <w:rsid w:val="00352EC4"/>
    <w:rsid w:val="003536C1"/>
    <w:rsid w:val="0035635D"/>
    <w:rsid w:val="003563DC"/>
    <w:rsid w:val="003565A6"/>
    <w:rsid w:val="0035760F"/>
    <w:rsid w:val="0036042E"/>
    <w:rsid w:val="003604C8"/>
    <w:rsid w:val="00360CD0"/>
    <w:rsid w:val="003615DC"/>
    <w:rsid w:val="00362568"/>
    <w:rsid w:val="00362738"/>
    <w:rsid w:val="00363E2F"/>
    <w:rsid w:val="00363F28"/>
    <w:rsid w:val="00364262"/>
    <w:rsid w:val="003645D7"/>
    <w:rsid w:val="0036497A"/>
    <w:rsid w:val="00367644"/>
    <w:rsid w:val="003678BD"/>
    <w:rsid w:val="00370AB3"/>
    <w:rsid w:val="0037104E"/>
    <w:rsid w:val="0037156E"/>
    <w:rsid w:val="00373587"/>
    <w:rsid w:val="003735BE"/>
    <w:rsid w:val="00375141"/>
    <w:rsid w:val="00375852"/>
    <w:rsid w:val="0037698A"/>
    <w:rsid w:val="00377E7E"/>
    <w:rsid w:val="003801B7"/>
    <w:rsid w:val="003803C1"/>
    <w:rsid w:val="003807FC"/>
    <w:rsid w:val="00380E2C"/>
    <w:rsid w:val="003810CA"/>
    <w:rsid w:val="00381B4C"/>
    <w:rsid w:val="00383123"/>
    <w:rsid w:val="003831ED"/>
    <w:rsid w:val="00383682"/>
    <w:rsid w:val="00383DBB"/>
    <w:rsid w:val="00384511"/>
    <w:rsid w:val="00385BF6"/>
    <w:rsid w:val="00386A4B"/>
    <w:rsid w:val="003917CB"/>
    <w:rsid w:val="003926AA"/>
    <w:rsid w:val="00396C61"/>
    <w:rsid w:val="003972ED"/>
    <w:rsid w:val="003A004F"/>
    <w:rsid w:val="003A1C0C"/>
    <w:rsid w:val="003A1CE2"/>
    <w:rsid w:val="003A2642"/>
    <w:rsid w:val="003A3641"/>
    <w:rsid w:val="003A4085"/>
    <w:rsid w:val="003A4A87"/>
    <w:rsid w:val="003A4C43"/>
    <w:rsid w:val="003A4ECC"/>
    <w:rsid w:val="003A4F1C"/>
    <w:rsid w:val="003A4FC0"/>
    <w:rsid w:val="003A5098"/>
    <w:rsid w:val="003A79DD"/>
    <w:rsid w:val="003B0128"/>
    <w:rsid w:val="003B02AC"/>
    <w:rsid w:val="003B06ED"/>
    <w:rsid w:val="003B27A7"/>
    <w:rsid w:val="003B360F"/>
    <w:rsid w:val="003B374F"/>
    <w:rsid w:val="003B4BD6"/>
    <w:rsid w:val="003B713D"/>
    <w:rsid w:val="003C17B4"/>
    <w:rsid w:val="003C1B8E"/>
    <w:rsid w:val="003C1DE9"/>
    <w:rsid w:val="003C3474"/>
    <w:rsid w:val="003C4D7F"/>
    <w:rsid w:val="003C5B1C"/>
    <w:rsid w:val="003C6E43"/>
    <w:rsid w:val="003C70CF"/>
    <w:rsid w:val="003C7BB8"/>
    <w:rsid w:val="003C7D32"/>
    <w:rsid w:val="003D0759"/>
    <w:rsid w:val="003D103F"/>
    <w:rsid w:val="003D2F71"/>
    <w:rsid w:val="003D3570"/>
    <w:rsid w:val="003D54FA"/>
    <w:rsid w:val="003D5B65"/>
    <w:rsid w:val="003D66EB"/>
    <w:rsid w:val="003D716B"/>
    <w:rsid w:val="003D738A"/>
    <w:rsid w:val="003D7B29"/>
    <w:rsid w:val="003E0222"/>
    <w:rsid w:val="003E0E5A"/>
    <w:rsid w:val="003E149A"/>
    <w:rsid w:val="003E1A36"/>
    <w:rsid w:val="003E316D"/>
    <w:rsid w:val="003E34C7"/>
    <w:rsid w:val="003E3DD4"/>
    <w:rsid w:val="003E544D"/>
    <w:rsid w:val="003E5D3B"/>
    <w:rsid w:val="003E6D8A"/>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29D6"/>
    <w:rsid w:val="00414254"/>
    <w:rsid w:val="00416EFC"/>
    <w:rsid w:val="00420051"/>
    <w:rsid w:val="00420C31"/>
    <w:rsid w:val="00420E8A"/>
    <w:rsid w:val="00422350"/>
    <w:rsid w:val="0042343D"/>
    <w:rsid w:val="00423FE3"/>
    <w:rsid w:val="0042414F"/>
    <w:rsid w:val="004242F1"/>
    <w:rsid w:val="0042487B"/>
    <w:rsid w:val="00426A9A"/>
    <w:rsid w:val="0042747D"/>
    <w:rsid w:val="00427C49"/>
    <w:rsid w:val="004300A0"/>
    <w:rsid w:val="00430CE9"/>
    <w:rsid w:val="00430D44"/>
    <w:rsid w:val="004315EE"/>
    <w:rsid w:val="00432A6B"/>
    <w:rsid w:val="0043357A"/>
    <w:rsid w:val="00434B77"/>
    <w:rsid w:val="0043544E"/>
    <w:rsid w:val="00436371"/>
    <w:rsid w:val="00436A9F"/>
    <w:rsid w:val="00437331"/>
    <w:rsid w:val="0044026A"/>
    <w:rsid w:val="004406DB"/>
    <w:rsid w:val="0044198C"/>
    <w:rsid w:val="00441EC5"/>
    <w:rsid w:val="00442A36"/>
    <w:rsid w:val="00442D34"/>
    <w:rsid w:val="00443150"/>
    <w:rsid w:val="00444831"/>
    <w:rsid w:val="00444983"/>
    <w:rsid w:val="00444BE6"/>
    <w:rsid w:val="0044550D"/>
    <w:rsid w:val="0045024A"/>
    <w:rsid w:val="004509F6"/>
    <w:rsid w:val="00451663"/>
    <w:rsid w:val="00451F36"/>
    <w:rsid w:val="00452165"/>
    <w:rsid w:val="00453394"/>
    <w:rsid w:val="00453FE3"/>
    <w:rsid w:val="00454CCC"/>
    <w:rsid w:val="00455183"/>
    <w:rsid w:val="00455B43"/>
    <w:rsid w:val="0045787F"/>
    <w:rsid w:val="00457CBC"/>
    <w:rsid w:val="00460D1A"/>
    <w:rsid w:val="00462386"/>
    <w:rsid w:val="00462935"/>
    <w:rsid w:val="00464520"/>
    <w:rsid w:val="00464F27"/>
    <w:rsid w:val="00466F11"/>
    <w:rsid w:val="00467FA8"/>
    <w:rsid w:val="00471092"/>
    <w:rsid w:val="00471B88"/>
    <w:rsid w:val="004725B8"/>
    <w:rsid w:val="00473E0E"/>
    <w:rsid w:val="00473FA1"/>
    <w:rsid w:val="00474662"/>
    <w:rsid w:val="00474AFB"/>
    <w:rsid w:val="00474CE1"/>
    <w:rsid w:val="00474CEE"/>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345F"/>
    <w:rsid w:val="004936FE"/>
    <w:rsid w:val="004948D4"/>
    <w:rsid w:val="00495B32"/>
    <w:rsid w:val="00495CB3"/>
    <w:rsid w:val="00495F75"/>
    <w:rsid w:val="004969C6"/>
    <w:rsid w:val="00496A12"/>
    <w:rsid w:val="00496DE9"/>
    <w:rsid w:val="004A06FA"/>
    <w:rsid w:val="004A1958"/>
    <w:rsid w:val="004A2BD6"/>
    <w:rsid w:val="004A461B"/>
    <w:rsid w:val="004A4FEF"/>
    <w:rsid w:val="004A7485"/>
    <w:rsid w:val="004B0EEF"/>
    <w:rsid w:val="004B184C"/>
    <w:rsid w:val="004B1EC1"/>
    <w:rsid w:val="004B329D"/>
    <w:rsid w:val="004B3939"/>
    <w:rsid w:val="004B3E12"/>
    <w:rsid w:val="004B49FD"/>
    <w:rsid w:val="004B4FE2"/>
    <w:rsid w:val="004B748A"/>
    <w:rsid w:val="004B75B7"/>
    <w:rsid w:val="004B7F14"/>
    <w:rsid w:val="004C0356"/>
    <w:rsid w:val="004C085E"/>
    <w:rsid w:val="004C1BE2"/>
    <w:rsid w:val="004C1D54"/>
    <w:rsid w:val="004C2AA5"/>
    <w:rsid w:val="004C2AF8"/>
    <w:rsid w:val="004C35DE"/>
    <w:rsid w:val="004C4E81"/>
    <w:rsid w:val="004C5188"/>
    <w:rsid w:val="004C56D6"/>
    <w:rsid w:val="004C6CA9"/>
    <w:rsid w:val="004C75BF"/>
    <w:rsid w:val="004C7D72"/>
    <w:rsid w:val="004D0F63"/>
    <w:rsid w:val="004D0FE6"/>
    <w:rsid w:val="004D1AD3"/>
    <w:rsid w:val="004D218B"/>
    <w:rsid w:val="004D2A8A"/>
    <w:rsid w:val="004D2DDB"/>
    <w:rsid w:val="004D4CFF"/>
    <w:rsid w:val="004D60CB"/>
    <w:rsid w:val="004D6B7E"/>
    <w:rsid w:val="004E01DA"/>
    <w:rsid w:val="004E0E63"/>
    <w:rsid w:val="004E1161"/>
    <w:rsid w:val="004E143A"/>
    <w:rsid w:val="004E1D17"/>
    <w:rsid w:val="004E290D"/>
    <w:rsid w:val="004E2C5A"/>
    <w:rsid w:val="004E2DA0"/>
    <w:rsid w:val="004E3244"/>
    <w:rsid w:val="004E3465"/>
    <w:rsid w:val="004E35E1"/>
    <w:rsid w:val="004E537A"/>
    <w:rsid w:val="004E5EA6"/>
    <w:rsid w:val="004E6135"/>
    <w:rsid w:val="004E6B13"/>
    <w:rsid w:val="004E6DC9"/>
    <w:rsid w:val="004E700C"/>
    <w:rsid w:val="004E7FD3"/>
    <w:rsid w:val="004F0400"/>
    <w:rsid w:val="004F1436"/>
    <w:rsid w:val="004F1A59"/>
    <w:rsid w:val="004F1F01"/>
    <w:rsid w:val="004F3748"/>
    <w:rsid w:val="004F4AAA"/>
    <w:rsid w:val="004F61F5"/>
    <w:rsid w:val="004F7041"/>
    <w:rsid w:val="004F7488"/>
    <w:rsid w:val="00502095"/>
    <w:rsid w:val="00504CAE"/>
    <w:rsid w:val="00504FEB"/>
    <w:rsid w:val="005053F4"/>
    <w:rsid w:val="005060C9"/>
    <w:rsid w:val="0050749F"/>
    <w:rsid w:val="005076BB"/>
    <w:rsid w:val="00507A5C"/>
    <w:rsid w:val="00510914"/>
    <w:rsid w:val="005129E8"/>
    <w:rsid w:val="00514D73"/>
    <w:rsid w:val="00514E5C"/>
    <w:rsid w:val="005155D6"/>
    <w:rsid w:val="00515763"/>
    <w:rsid w:val="0051580D"/>
    <w:rsid w:val="0051681B"/>
    <w:rsid w:val="0052120D"/>
    <w:rsid w:val="0052122E"/>
    <w:rsid w:val="00521A50"/>
    <w:rsid w:val="0052608E"/>
    <w:rsid w:val="00526C21"/>
    <w:rsid w:val="00527930"/>
    <w:rsid w:val="00527E8D"/>
    <w:rsid w:val="005305EA"/>
    <w:rsid w:val="00534436"/>
    <w:rsid w:val="00534A0D"/>
    <w:rsid w:val="00534FAF"/>
    <w:rsid w:val="005353F0"/>
    <w:rsid w:val="00535999"/>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65F08"/>
    <w:rsid w:val="0057083A"/>
    <w:rsid w:val="0057094C"/>
    <w:rsid w:val="00571884"/>
    <w:rsid w:val="005726F5"/>
    <w:rsid w:val="00573DCB"/>
    <w:rsid w:val="00575B9B"/>
    <w:rsid w:val="00575ED7"/>
    <w:rsid w:val="0057650D"/>
    <w:rsid w:val="0057703E"/>
    <w:rsid w:val="00577B04"/>
    <w:rsid w:val="005814EE"/>
    <w:rsid w:val="00582C2D"/>
    <w:rsid w:val="00582D6E"/>
    <w:rsid w:val="0058338F"/>
    <w:rsid w:val="005833C2"/>
    <w:rsid w:val="005842EC"/>
    <w:rsid w:val="00584A96"/>
    <w:rsid w:val="00585171"/>
    <w:rsid w:val="00586B4A"/>
    <w:rsid w:val="00587BCE"/>
    <w:rsid w:val="00587C38"/>
    <w:rsid w:val="00591CCC"/>
    <w:rsid w:val="00592B27"/>
    <w:rsid w:val="00592D74"/>
    <w:rsid w:val="00593222"/>
    <w:rsid w:val="00596977"/>
    <w:rsid w:val="005A01FB"/>
    <w:rsid w:val="005A0283"/>
    <w:rsid w:val="005A06E0"/>
    <w:rsid w:val="005A0BA9"/>
    <w:rsid w:val="005A1A4A"/>
    <w:rsid w:val="005A215F"/>
    <w:rsid w:val="005A3574"/>
    <w:rsid w:val="005A3FDA"/>
    <w:rsid w:val="005A5BCD"/>
    <w:rsid w:val="005A60D5"/>
    <w:rsid w:val="005A6244"/>
    <w:rsid w:val="005A67CF"/>
    <w:rsid w:val="005A6991"/>
    <w:rsid w:val="005A7314"/>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4D0"/>
    <w:rsid w:val="005D7669"/>
    <w:rsid w:val="005D7A1F"/>
    <w:rsid w:val="005E017F"/>
    <w:rsid w:val="005E1838"/>
    <w:rsid w:val="005E1DEB"/>
    <w:rsid w:val="005E2715"/>
    <w:rsid w:val="005E2C44"/>
    <w:rsid w:val="005E57B7"/>
    <w:rsid w:val="005E6F86"/>
    <w:rsid w:val="005E72EE"/>
    <w:rsid w:val="005E7440"/>
    <w:rsid w:val="005E75F4"/>
    <w:rsid w:val="005F0044"/>
    <w:rsid w:val="005F01AF"/>
    <w:rsid w:val="005F19AE"/>
    <w:rsid w:val="005F1C47"/>
    <w:rsid w:val="005F1C7C"/>
    <w:rsid w:val="005F3A0F"/>
    <w:rsid w:val="005F509F"/>
    <w:rsid w:val="005F60A7"/>
    <w:rsid w:val="005F6A73"/>
    <w:rsid w:val="005F758B"/>
    <w:rsid w:val="006003E1"/>
    <w:rsid w:val="00600EF9"/>
    <w:rsid w:val="00601005"/>
    <w:rsid w:val="00602A23"/>
    <w:rsid w:val="00602BA6"/>
    <w:rsid w:val="006039A9"/>
    <w:rsid w:val="006042DE"/>
    <w:rsid w:val="00604BAC"/>
    <w:rsid w:val="00605E2C"/>
    <w:rsid w:val="0060729C"/>
    <w:rsid w:val="006072F2"/>
    <w:rsid w:val="00607835"/>
    <w:rsid w:val="00607ECA"/>
    <w:rsid w:val="00610135"/>
    <w:rsid w:val="00611667"/>
    <w:rsid w:val="006130A0"/>
    <w:rsid w:val="00614117"/>
    <w:rsid w:val="00614BDF"/>
    <w:rsid w:val="0061501D"/>
    <w:rsid w:val="00615631"/>
    <w:rsid w:val="00615F57"/>
    <w:rsid w:val="00616605"/>
    <w:rsid w:val="00616C66"/>
    <w:rsid w:val="00616CAC"/>
    <w:rsid w:val="00616CBA"/>
    <w:rsid w:val="00616E51"/>
    <w:rsid w:val="00617384"/>
    <w:rsid w:val="00617643"/>
    <w:rsid w:val="00621188"/>
    <w:rsid w:val="00623F19"/>
    <w:rsid w:val="006257ED"/>
    <w:rsid w:val="00627128"/>
    <w:rsid w:val="00627F33"/>
    <w:rsid w:val="006303C4"/>
    <w:rsid w:val="00630479"/>
    <w:rsid w:val="006305B8"/>
    <w:rsid w:val="00631943"/>
    <w:rsid w:val="006336F2"/>
    <w:rsid w:val="00633991"/>
    <w:rsid w:val="00635038"/>
    <w:rsid w:val="00635815"/>
    <w:rsid w:val="0063649F"/>
    <w:rsid w:val="00636F27"/>
    <w:rsid w:val="006402E7"/>
    <w:rsid w:val="006431C8"/>
    <w:rsid w:val="0064472F"/>
    <w:rsid w:val="00645485"/>
    <w:rsid w:val="0064607F"/>
    <w:rsid w:val="006479E9"/>
    <w:rsid w:val="00650AEF"/>
    <w:rsid w:val="006512A1"/>
    <w:rsid w:val="00651523"/>
    <w:rsid w:val="00651892"/>
    <w:rsid w:val="00651B8F"/>
    <w:rsid w:val="00652555"/>
    <w:rsid w:val="006535C9"/>
    <w:rsid w:val="00654A9B"/>
    <w:rsid w:val="00654D52"/>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593"/>
    <w:rsid w:val="00681AC4"/>
    <w:rsid w:val="00682C60"/>
    <w:rsid w:val="00683937"/>
    <w:rsid w:val="006850C5"/>
    <w:rsid w:val="006850E9"/>
    <w:rsid w:val="006851E9"/>
    <w:rsid w:val="00686896"/>
    <w:rsid w:val="006879AF"/>
    <w:rsid w:val="00690236"/>
    <w:rsid w:val="006907A4"/>
    <w:rsid w:val="00690DF0"/>
    <w:rsid w:val="00691D5B"/>
    <w:rsid w:val="00694755"/>
    <w:rsid w:val="00694D79"/>
    <w:rsid w:val="0069502D"/>
    <w:rsid w:val="00695056"/>
    <w:rsid w:val="00695808"/>
    <w:rsid w:val="00696791"/>
    <w:rsid w:val="006A0792"/>
    <w:rsid w:val="006A1F9C"/>
    <w:rsid w:val="006A2819"/>
    <w:rsid w:val="006A325C"/>
    <w:rsid w:val="006A4113"/>
    <w:rsid w:val="006A477D"/>
    <w:rsid w:val="006A4A50"/>
    <w:rsid w:val="006A4F3A"/>
    <w:rsid w:val="006B1456"/>
    <w:rsid w:val="006B30C2"/>
    <w:rsid w:val="006B46FB"/>
    <w:rsid w:val="006B48A9"/>
    <w:rsid w:val="006B590C"/>
    <w:rsid w:val="006B6C9E"/>
    <w:rsid w:val="006B7129"/>
    <w:rsid w:val="006B789E"/>
    <w:rsid w:val="006C009A"/>
    <w:rsid w:val="006C0D06"/>
    <w:rsid w:val="006C16B9"/>
    <w:rsid w:val="006C214A"/>
    <w:rsid w:val="006C2272"/>
    <w:rsid w:val="006C3742"/>
    <w:rsid w:val="006C3854"/>
    <w:rsid w:val="006C47E7"/>
    <w:rsid w:val="006C715A"/>
    <w:rsid w:val="006C74CD"/>
    <w:rsid w:val="006C77ED"/>
    <w:rsid w:val="006D01D3"/>
    <w:rsid w:val="006D306E"/>
    <w:rsid w:val="006D3A6D"/>
    <w:rsid w:val="006D52AE"/>
    <w:rsid w:val="006D5730"/>
    <w:rsid w:val="006D633E"/>
    <w:rsid w:val="006D70D0"/>
    <w:rsid w:val="006D7A12"/>
    <w:rsid w:val="006E1F56"/>
    <w:rsid w:val="006E21FB"/>
    <w:rsid w:val="006E2764"/>
    <w:rsid w:val="006E3314"/>
    <w:rsid w:val="006E39ED"/>
    <w:rsid w:val="006E3F87"/>
    <w:rsid w:val="006E47FD"/>
    <w:rsid w:val="006E599A"/>
    <w:rsid w:val="006E5D48"/>
    <w:rsid w:val="006E5F5D"/>
    <w:rsid w:val="006E67A9"/>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A21"/>
    <w:rsid w:val="00721673"/>
    <w:rsid w:val="0072180B"/>
    <w:rsid w:val="00721BBA"/>
    <w:rsid w:val="00721F6F"/>
    <w:rsid w:val="0072292C"/>
    <w:rsid w:val="00723E83"/>
    <w:rsid w:val="00724112"/>
    <w:rsid w:val="00726D83"/>
    <w:rsid w:val="00727278"/>
    <w:rsid w:val="00727E73"/>
    <w:rsid w:val="007319D5"/>
    <w:rsid w:val="007331C7"/>
    <w:rsid w:val="00733BB9"/>
    <w:rsid w:val="00735465"/>
    <w:rsid w:val="00735B72"/>
    <w:rsid w:val="007362B9"/>
    <w:rsid w:val="007365DD"/>
    <w:rsid w:val="00737D6B"/>
    <w:rsid w:val="007405E8"/>
    <w:rsid w:val="0074196E"/>
    <w:rsid w:val="00743550"/>
    <w:rsid w:val="0074380F"/>
    <w:rsid w:val="0074507F"/>
    <w:rsid w:val="00745F3E"/>
    <w:rsid w:val="00746FD4"/>
    <w:rsid w:val="00747830"/>
    <w:rsid w:val="007502FA"/>
    <w:rsid w:val="00750ECB"/>
    <w:rsid w:val="0075180D"/>
    <w:rsid w:val="00751D9D"/>
    <w:rsid w:val="007547E0"/>
    <w:rsid w:val="00755C0C"/>
    <w:rsid w:val="0076004E"/>
    <w:rsid w:val="007607A4"/>
    <w:rsid w:val="00761307"/>
    <w:rsid w:val="00761677"/>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E08"/>
    <w:rsid w:val="00776E5F"/>
    <w:rsid w:val="007817A5"/>
    <w:rsid w:val="00782036"/>
    <w:rsid w:val="00782254"/>
    <w:rsid w:val="007829EE"/>
    <w:rsid w:val="0078320C"/>
    <w:rsid w:val="007835EF"/>
    <w:rsid w:val="00783DD5"/>
    <w:rsid w:val="00784537"/>
    <w:rsid w:val="0079092B"/>
    <w:rsid w:val="00792342"/>
    <w:rsid w:val="00792FD5"/>
    <w:rsid w:val="00793450"/>
    <w:rsid w:val="00794BFD"/>
    <w:rsid w:val="00795D71"/>
    <w:rsid w:val="00796520"/>
    <w:rsid w:val="00796E91"/>
    <w:rsid w:val="00797AA9"/>
    <w:rsid w:val="007A0B32"/>
    <w:rsid w:val="007A1CCE"/>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D0B"/>
    <w:rsid w:val="007B7E42"/>
    <w:rsid w:val="007B7EA1"/>
    <w:rsid w:val="007B7EE4"/>
    <w:rsid w:val="007B7FC5"/>
    <w:rsid w:val="007C0CEF"/>
    <w:rsid w:val="007C1584"/>
    <w:rsid w:val="007C19D1"/>
    <w:rsid w:val="007C2097"/>
    <w:rsid w:val="007C2536"/>
    <w:rsid w:val="007C4B1D"/>
    <w:rsid w:val="007C53AC"/>
    <w:rsid w:val="007C6A33"/>
    <w:rsid w:val="007C6FC5"/>
    <w:rsid w:val="007C7C38"/>
    <w:rsid w:val="007D0748"/>
    <w:rsid w:val="007D0925"/>
    <w:rsid w:val="007D0BEE"/>
    <w:rsid w:val="007D1118"/>
    <w:rsid w:val="007D1570"/>
    <w:rsid w:val="007D3C6C"/>
    <w:rsid w:val="007D3DDB"/>
    <w:rsid w:val="007D4544"/>
    <w:rsid w:val="007D4FDF"/>
    <w:rsid w:val="007D6A07"/>
    <w:rsid w:val="007D6B49"/>
    <w:rsid w:val="007D720E"/>
    <w:rsid w:val="007D792B"/>
    <w:rsid w:val="007E04AD"/>
    <w:rsid w:val="007E0CCD"/>
    <w:rsid w:val="007E0F50"/>
    <w:rsid w:val="007E199B"/>
    <w:rsid w:val="007E19C5"/>
    <w:rsid w:val="007E1F3C"/>
    <w:rsid w:val="007E2480"/>
    <w:rsid w:val="007E2EE1"/>
    <w:rsid w:val="007E3638"/>
    <w:rsid w:val="007E37DB"/>
    <w:rsid w:val="007E56C1"/>
    <w:rsid w:val="007E6B57"/>
    <w:rsid w:val="007E78D5"/>
    <w:rsid w:val="007F087A"/>
    <w:rsid w:val="007F41D1"/>
    <w:rsid w:val="007F43F0"/>
    <w:rsid w:val="007F4677"/>
    <w:rsid w:val="007F4A6D"/>
    <w:rsid w:val="007F7200"/>
    <w:rsid w:val="007F7C4C"/>
    <w:rsid w:val="007F7C71"/>
    <w:rsid w:val="007F7FA5"/>
    <w:rsid w:val="00800C5B"/>
    <w:rsid w:val="00801717"/>
    <w:rsid w:val="0080296D"/>
    <w:rsid w:val="008036C0"/>
    <w:rsid w:val="00803783"/>
    <w:rsid w:val="00804F83"/>
    <w:rsid w:val="00805214"/>
    <w:rsid w:val="008066FB"/>
    <w:rsid w:val="0081006D"/>
    <w:rsid w:val="00810233"/>
    <w:rsid w:val="00810476"/>
    <w:rsid w:val="00811341"/>
    <w:rsid w:val="008114B6"/>
    <w:rsid w:val="008116FD"/>
    <w:rsid w:val="0081182E"/>
    <w:rsid w:val="00811971"/>
    <w:rsid w:val="00811A87"/>
    <w:rsid w:val="008120CC"/>
    <w:rsid w:val="0081307E"/>
    <w:rsid w:val="008136B4"/>
    <w:rsid w:val="00814B1D"/>
    <w:rsid w:val="008150D9"/>
    <w:rsid w:val="008153BC"/>
    <w:rsid w:val="00815BF3"/>
    <w:rsid w:val="00817E80"/>
    <w:rsid w:val="0082193C"/>
    <w:rsid w:val="00821DCD"/>
    <w:rsid w:val="008225B3"/>
    <w:rsid w:val="008231B8"/>
    <w:rsid w:val="0082443E"/>
    <w:rsid w:val="008257C6"/>
    <w:rsid w:val="008269E1"/>
    <w:rsid w:val="00826BD9"/>
    <w:rsid w:val="008279FA"/>
    <w:rsid w:val="00830210"/>
    <w:rsid w:val="0083046E"/>
    <w:rsid w:val="00830614"/>
    <w:rsid w:val="00830921"/>
    <w:rsid w:val="00830951"/>
    <w:rsid w:val="00832512"/>
    <w:rsid w:val="00832865"/>
    <w:rsid w:val="008342E4"/>
    <w:rsid w:val="0083492C"/>
    <w:rsid w:val="00834C6A"/>
    <w:rsid w:val="00836B28"/>
    <w:rsid w:val="00840421"/>
    <w:rsid w:val="0084087A"/>
    <w:rsid w:val="008411FB"/>
    <w:rsid w:val="00841427"/>
    <w:rsid w:val="00841859"/>
    <w:rsid w:val="008419BD"/>
    <w:rsid w:val="00842F7C"/>
    <w:rsid w:val="008430C1"/>
    <w:rsid w:val="00843928"/>
    <w:rsid w:val="00843A07"/>
    <w:rsid w:val="00843B34"/>
    <w:rsid w:val="008440C5"/>
    <w:rsid w:val="008441D4"/>
    <w:rsid w:val="008467E1"/>
    <w:rsid w:val="00846B44"/>
    <w:rsid w:val="008471A4"/>
    <w:rsid w:val="0084737B"/>
    <w:rsid w:val="008478D3"/>
    <w:rsid w:val="0085074D"/>
    <w:rsid w:val="00851657"/>
    <w:rsid w:val="00852D8A"/>
    <w:rsid w:val="00852EAD"/>
    <w:rsid w:val="00853ACF"/>
    <w:rsid w:val="00853B65"/>
    <w:rsid w:val="00853B79"/>
    <w:rsid w:val="00853C44"/>
    <w:rsid w:val="008547BB"/>
    <w:rsid w:val="0085523B"/>
    <w:rsid w:val="00855297"/>
    <w:rsid w:val="00856BAA"/>
    <w:rsid w:val="00857DC4"/>
    <w:rsid w:val="0086103D"/>
    <w:rsid w:val="00861B6B"/>
    <w:rsid w:val="00861E73"/>
    <w:rsid w:val="008626E7"/>
    <w:rsid w:val="00862D95"/>
    <w:rsid w:val="00862F3D"/>
    <w:rsid w:val="008635AB"/>
    <w:rsid w:val="008642A7"/>
    <w:rsid w:val="00865313"/>
    <w:rsid w:val="00865780"/>
    <w:rsid w:val="0086588F"/>
    <w:rsid w:val="00866091"/>
    <w:rsid w:val="008666D1"/>
    <w:rsid w:val="00866812"/>
    <w:rsid w:val="00866E14"/>
    <w:rsid w:val="0086789B"/>
    <w:rsid w:val="0087076B"/>
    <w:rsid w:val="008709BE"/>
    <w:rsid w:val="00870EE7"/>
    <w:rsid w:val="008717DD"/>
    <w:rsid w:val="00872CED"/>
    <w:rsid w:val="0087365F"/>
    <w:rsid w:val="008741D6"/>
    <w:rsid w:val="0087433F"/>
    <w:rsid w:val="00874842"/>
    <w:rsid w:val="00876B28"/>
    <w:rsid w:val="0088013D"/>
    <w:rsid w:val="0088093D"/>
    <w:rsid w:val="008828BE"/>
    <w:rsid w:val="00882CB0"/>
    <w:rsid w:val="008832D6"/>
    <w:rsid w:val="00883843"/>
    <w:rsid w:val="0088392B"/>
    <w:rsid w:val="00883DD1"/>
    <w:rsid w:val="00884CD6"/>
    <w:rsid w:val="0088526A"/>
    <w:rsid w:val="008853DC"/>
    <w:rsid w:val="0088696D"/>
    <w:rsid w:val="008874E8"/>
    <w:rsid w:val="008875B6"/>
    <w:rsid w:val="008877EA"/>
    <w:rsid w:val="00887858"/>
    <w:rsid w:val="00887B62"/>
    <w:rsid w:val="00890528"/>
    <w:rsid w:val="00891363"/>
    <w:rsid w:val="00893A53"/>
    <w:rsid w:val="00894795"/>
    <w:rsid w:val="00894AF4"/>
    <w:rsid w:val="0089560E"/>
    <w:rsid w:val="0089641E"/>
    <w:rsid w:val="00897825"/>
    <w:rsid w:val="008A09E5"/>
    <w:rsid w:val="008A0DE8"/>
    <w:rsid w:val="008A14AD"/>
    <w:rsid w:val="008A1791"/>
    <w:rsid w:val="008A2E55"/>
    <w:rsid w:val="008A38AE"/>
    <w:rsid w:val="008A4AF8"/>
    <w:rsid w:val="008A52D6"/>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064"/>
    <w:rsid w:val="008C543F"/>
    <w:rsid w:val="008C59DE"/>
    <w:rsid w:val="008C67B1"/>
    <w:rsid w:val="008C6AC0"/>
    <w:rsid w:val="008C6EF4"/>
    <w:rsid w:val="008D0F70"/>
    <w:rsid w:val="008D1F1F"/>
    <w:rsid w:val="008D2EC5"/>
    <w:rsid w:val="008D38B5"/>
    <w:rsid w:val="008D3BDC"/>
    <w:rsid w:val="008D3C52"/>
    <w:rsid w:val="008D5068"/>
    <w:rsid w:val="008D6392"/>
    <w:rsid w:val="008D6570"/>
    <w:rsid w:val="008D6F8E"/>
    <w:rsid w:val="008D7124"/>
    <w:rsid w:val="008D7305"/>
    <w:rsid w:val="008D7F04"/>
    <w:rsid w:val="008D7F8C"/>
    <w:rsid w:val="008E00F9"/>
    <w:rsid w:val="008E0879"/>
    <w:rsid w:val="008E0D80"/>
    <w:rsid w:val="008E1D8C"/>
    <w:rsid w:val="008E1E90"/>
    <w:rsid w:val="008E28E4"/>
    <w:rsid w:val="008E3958"/>
    <w:rsid w:val="008E3A11"/>
    <w:rsid w:val="008E3C70"/>
    <w:rsid w:val="008E4994"/>
    <w:rsid w:val="008E5147"/>
    <w:rsid w:val="008E565C"/>
    <w:rsid w:val="008E6B28"/>
    <w:rsid w:val="008E6DA3"/>
    <w:rsid w:val="008E75FD"/>
    <w:rsid w:val="008E761B"/>
    <w:rsid w:val="008F02B4"/>
    <w:rsid w:val="008F189B"/>
    <w:rsid w:val="008F1A00"/>
    <w:rsid w:val="008F1B58"/>
    <w:rsid w:val="008F2B7C"/>
    <w:rsid w:val="008F2DEA"/>
    <w:rsid w:val="008F3604"/>
    <w:rsid w:val="008F4C3E"/>
    <w:rsid w:val="008F549F"/>
    <w:rsid w:val="008F65A7"/>
    <w:rsid w:val="008F686C"/>
    <w:rsid w:val="009001C6"/>
    <w:rsid w:val="00901E8E"/>
    <w:rsid w:val="009025E5"/>
    <w:rsid w:val="009026A4"/>
    <w:rsid w:val="00903682"/>
    <w:rsid w:val="00903B46"/>
    <w:rsid w:val="009040CD"/>
    <w:rsid w:val="0090501B"/>
    <w:rsid w:val="009058E6"/>
    <w:rsid w:val="00906F20"/>
    <w:rsid w:val="00911EC7"/>
    <w:rsid w:val="00915F9C"/>
    <w:rsid w:val="0092317E"/>
    <w:rsid w:val="009233C5"/>
    <w:rsid w:val="0092453D"/>
    <w:rsid w:val="00924665"/>
    <w:rsid w:val="00924BC8"/>
    <w:rsid w:val="00925FC5"/>
    <w:rsid w:val="0092710E"/>
    <w:rsid w:val="00927D2A"/>
    <w:rsid w:val="0093148D"/>
    <w:rsid w:val="0093169C"/>
    <w:rsid w:val="009323D1"/>
    <w:rsid w:val="0093290D"/>
    <w:rsid w:val="00933EC9"/>
    <w:rsid w:val="0093465F"/>
    <w:rsid w:val="009348D9"/>
    <w:rsid w:val="00934A3F"/>
    <w:rsid w:val="009354CD"/>
    <w:rsid w:val="00935BA2"/>
    <w:rsid w:val="00935F80"/>
    <w:rsid w:val="0093736D"/>
    <w:rsid w:val="00941A01"/>
    <w:rsid w:val="00941C8B"/>
    <w:rsid w:val="009430FF"/>
    <w:rsid w:val="00943F8B"/>
    <w:rsid w:val="00944CBC"/>
    <w:rsid w:val="00945761"/>
    <w:rsid w:val="00945BED"/>
    <w:rsid w:val="009460DD"/>
    <w:rsid w:val="00946149"/>
    <w:rsid w:val="0094687E"/>
    <w:rsid w:val="00950DAB"/>
    <w:rsid w:val="00951008"/>
    <w:rsid w:val="00951332"/>
    <w:rsid w:val="009519B8"/>
    <w:rsid w:val="0095390B"/>
    <w:rsid w:val="00956165"/>
    <w:rsid w:val="00956B07"/>
    <w:rsid w:val="00960073"/>
    <w:rsid w:val="00960122"/>
    <w:rsid w:val="00960590"/>
    <w:rsid w:val="009629CA"/>
    <w:rsid w:val="00962E3B"/>
    <w:rsid w:val="00963904"/>
    <w:rsid w:val="009647A4"/>
    <w:rsid w:val="00965115"/>
    <w:rsid w:val="009658ED"/>
    <w:rsid w:val="009662C6"/>
    <w:rsid w:val="009662EB"/>
    <w:rsid w:val="009667AF"/>
    <w:rsid w:val="00966A49"/>
    <w:rsid w:val="00966C4D"/>
    <w:rsid w:val="00967FCA"/>
    <w:rsid w:val="00970EC6"/>
    <w:rsid w:val="009723CC"/>
    <w:rsid w:val="009729A5"/>
    <w:rsid w:val="00973E06"/>
    <w:rsid w:val="00975BBB"/>
    <w:rsid w:val="009777D9"/>
    <w:rsid w:val="009811CE"/>
    <w:rsid w:val="0098188F"/>
    <w:rsid w:val="00984DE8"/>
    <w:rsid w:val="00985260"/>
    <w:rsid w:val="00990326"/>
    <w:rsid w:val="00990561"/>
    <w:rsid w:val="00990C15"/>
    <w:rsid w:val="00991B88"/>
    <w:rsid w:val="0099250C"/>
    <w:rsid w:val="00992B7B"/>
    <w:rsid w:val="00992F9B"/>
    <w:rsid w:val="00994A63"/>
    <w:rsid w:val="00994B13"/>
    <w:rsid w:val="0099606D"/>
    <w:rsid w:val="0099651F"/>
    <w:rsid w:val="00996A59"/>
    <w:rsid w:val="00996E4D"/>
    <w:rsid w:val="00997593"/>
    <w:rsid w:val="009A04CC"/>
    <w:rsid w:val="009A0747"/>
    <w:rsid w:val="009A13BF"/>
    <w:rsid w:val="009A2613"/>
    <w:rsid w:val="009A2AAC"/>
    <w:rsid w:val="009A2DEB"/>
    <w:rsid w:val="009A3168"/>
    <w:rsid w:val="009A579D"/>
    <w:rsid w:val="009A6811"/>
    <w:rsid w:val="009A6F8D"/>
    <w:rsid w:val="009A7FEA"/>
    <w:rsid w:val="009B05F4"/>
    <w:rsid w:val="009B2AC7"/>
    <w:rsid w:val="009B5909"/>
    <w:rsid w:val="009B5C55"/>
    <w:rsid w:val="009B6468"/>
    <w:rsid w:val="009C3156"/>
    <w:rsid w:val="009C37B7"/>
    <w:rsid w:val="009C5A15"/>
    <w:rsid w:val="009C69CD"/>
    <w:rsid w:val="009C7E54"/>
    <w:rsid w:val="009D02C9"/>
    <w:rsid w:val="009D0A87"/>
    <w:rsid w:val="009D12FB"/>
    <w:rsid w:val="009D2E10"/>
    <w:rsid w:val="009D37AF"/>
    <w:rsid w:val="009D4B37"/>
    <w:rsid w:val="009D4CCB"/>
    <w:rsid w:val="009D5A28"/>
    <w:rsid w:val="009D6DFB"/>
    <w:rsid w:val="009D76C5"/>
    <w:rsid w:val="009D7C9E"/>
    <w:rsid w:val="009E00D0"/>
    <w:rsid w:val="009E1405"/>
    <w:rsid w:val="009E20D0"/>
    <w:rsid w:val="009E3297"/>
    <w:rsid w:val="009E4082"/>
    <w:rsid w:val="009E42B8"/>
    <w:rsid w:val="009E444A"/>
    <w:rsid w:val="009E4CCE"/>
    <w:rsid w:val="009E509D"/>
    <w:rsid w:val="009E631B"/>
    <w:rsid w:val="009E6F55"/>
    <w:rsid w:val="009E7078"/>
    <w:rsid w:val="009F0519"/>
    <w:rsid w:val="009F1714"/>
    <w:rsid w:val="009F2290"/>
    <w:rsid w:val="009F2D35"/>
    <w:rsid w:val="009F2EEC"/>
    <w:rsid w:val="009F4388"/>
    <w:rsid w:val="009F5449"/>
    <w:rsid w:val="009F56C7"/>
    <w:rsid w:val="009F63AF"/>
    <w:rsid w:val="009F6EF2"/>
    <w:rsid w:val="009F734F"/>
    <w:rsid w:val="009F7656"/>
    <w:rsid w:val="009F7784"/>
    <w:rsid w:val="00A00234"/>
    <w:rsid w:val="00A01566"/>
    <w:rsid w:val="00A01D5F"/>
    <w:rsid w:val="00A02796"/>
    <w:rsid w:val="00A028C7"/>
    <w:rsid w:val="00A04B0F"/>
    <w:rsid w:val="00A05DE9"/>
    <w:rsid w:val="00A06A66"/>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78"/>
    <w:rsid w:val="00A27CB4"/>
    <w:rsid w:val="00A323EF"/>
    <w:rsid w:val="00A3271F"/>
    <w:rsid w:val="00A327EA"/>
    <w:rsid w:val="00A328BA"/>
    <w:rsid w:val="00A329C4"/>
    <w:rsid w:val="00A32A88"/>
    <w:rsid w:val="00A3450C"/>
    <w:rsid w:val="00A34568"/>
    <w:rsid w:val="00A3474E"/>
    <w:rsid w:val="00A34F95"/>
    <w:rsid w:val="00A3504F"/>
    <w:rsid w:val="00A35F56"/>
    <w:rsid w:val="00A36590"/>
    <w:rsid w:val="00A36CB6"/>
    <w:rsid w:val="00A376EC"/>
    <w:rsid w:val="00A41F5E"/>
    <w:rsid w:val="00A43091"/>
    <w:rsid w:val="00A436DD"/>
    <w:rsid w:val="00A43764"/>
    <w:rsid w:val="00A44EAA"/>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781"/>
    <w:rsid w:val="00A57C12"/>
    <w:rsid w:val="00A61D11"/>
    <w:rsid w:val="00A62A4C"/>
    <w:rsid w:val="00A62A8A"/>
    <w:rsid w:val="00A63DE3"/>
    <w:rsid w:val="00A64AAB"/>
    <w:rsid w:val="00A663C3"/>
    <w:rsid w:val="00A679EC"/>
    <w:rsid w:val="00A67D8A"/>
    <w:rsid w:val="00A70B1D"/>
    <w:rsid w:val="00A7172B"/>
    <w:rsid w:val="00A736BE"/>
    <w:rsid w:val="00A73BEC"/>
    <w:rsid w:val="00A750A9"/>
    <w:rsid w:val="00A755A8"/>
    <w:rsid w:val="00A7617F"/>
    <w:rsid w:val="00A7671C"/>
    <w:rsid w:val="00A76CCD"/>
    <w:rsid w:val="00A76EDD"/>
    <w:rsid w:val="00A76F94"/>
    <w:rsid w:val="00A8177A"/>
    <w:rsid w:val="00A826E8"/>
    <w:rsid w:val="00A82B1C"/>
    <w:rsid w:val="00A83F0D"/>
    <w:rsid w:val="00A84D04"/>
    <w:rsid w:val="00A8690E"/>
    <w:rsid w:val="00A87366"/>
    <w:rsid w:val="00A90158"/>
    <w:rsid w:val="00A906BA"/>
    <w:rsid w:val="00A91690"/>
    <w:rsid w:val="00A91752"/>
    <w:rsid w:val="00A92201"/>
    <w:rsid w:val="00A926B7"/>
    <w:rsid w:val="00A92855"/>
    <w:rsid w:val="00A9288E"/>
    <w:rsid w:val="00A92A51"/>
    <w:rsid w:val="00A92C42"/>
    <w:rsid w:val="00A94A2A"/>
    <w:rsid w:val="00A95771"/>
    <w:rsid w:val="00A9578E"/>
    <w:rsid w:val="00A957D6"/>
    <w:rsid w:val="00A958AA"/>
    <w:rsid w:val="00A959E2"/>
    <w:rsid w:val="00A96713"/>
    <w:rsid w:val="00AA2932"/>
    <w:rsid w:val="00AA29D5"/>
    <w:rsid w:val="00AA3521"/>
    <w:rsid w:val="00AA3750"/>
    <w:rsid w:val="00AA4A3E"/>
    <w:rsid w:val="00AA52F9"/>
    <w:rsid w:val="00AA55AA"/>
    <w:rsid w:val="00AA5EC6"/>
    <w:rsid w:val="00AA66C7"/>
    <w:rsid w:val="00AA6833"/>
    <w:rsid w:val="00AB0643"/>
    <w:rsid w:val="00AB08F2"/>
    <w:rsid w:val="00AB1721"/>
    <w:rsid w:val="00AB1E26"/>
    <w:rsid w:val="00AB35B0"/>
    <w:rsid w:val="00AB574A"/>
    <w:rsid w:val="00AB5973"/>
    <w:rsid w:val="00AB7343"/>
    <w:rsid w:val="00AB73DE"/>
    <w:rsid w:val="00AC005B"/>
    <w:rsid w:val="00AC0F5C"/>
    <w:rsid w:val="00AC1E75"/>
    <w:rsid w:val="00AC1FA7"/>
    <w:rsid w:val="00AC2665"/>
    <w:rsid w:val="00AC38E7"/>
    <w:rsid w:val="00AC42ED"/>
    <w:rsid w:val="00AC5BB5"/>
    <w:rsid w:val="00AC5F94"/>
    <w:rsid w:val="00AC5FA7"/>
    <w:rsid w:val="00AC6654"/>
    <w:rsid w:val="00AD08BA"/>
    <w:rsid w:val="00AD0D78"/>
    <w:rsid w:val="00AD1CD8"/>
    <w:rsid w:val="00AD2140"/>
    <w:rsid w:val="00AD22A9"/>
    <w:rsid w:val="00AD2B9D"/>
    <w:rsid w:val="00AD2D81"/>
    <w:rsid w:val="00AD368A"/>
    <w:rsid w:val="00AD3BE8"/>
    <w:rsid w:val="00AD4BD0"/>
    <w:rsid w:val="00AD5B5C"/>
    <w:rsid w:val="00AD61A6"/>
    <w:rsid w:val="00AD6714"/>
    <w:rsid w:val="00AE07B1"/>
    <w:rsid w:val="00AE2046"/>
    <w:rsid w:val="00AE394C"/>
    <w:rsid w:val="00AE497B"/>
    <w:rsid w:val="00AE56A7"/>
    <w:rsid w:val="00AE5F0C"/>
    <w:rsid w:val="00AE6786"/>
    <w:rsid w:val="00AE6CEB"/>
    <w:rsid w:val="00AE7026"/>
    <w:rsid w:val="00AE7472"/>
    <w:rsid w:val="00AE7D0C"/>
    <w:rsid w:val="00AF133A"/>
    <w:rsid w:val="00AF1368"/>
    <w:rsid w:val="00AF1A38"/>
    <w:rsid w:val="00AF2319"/>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6BAD"/>
    <w:rsid w:val="00B07856"/>
    <w:rsid w:val="00B128E2"/>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26FCC"/>
    <w:rsid w:val="00B3074D"/>
    <w:rsid w:val="00B31194"/>
    <w:rsid w:val="00B313BA"/>
    <w:rsid w:val="00B3263A"/>
    <w:rsid w:val="00B3298C"/>
    <w:rsid w:val="00B33007"/>
    <w:rsid w:val="00B336C6"/>
    <w:rsid w:val="00B34410"/>
    <w:rsid w:val="00B3466A"/>
    <w:rsid w:val="00B34853"/>
    <w:rsid w:val="00B36319"/>
    <w:rsid w:val="00B3678A"/>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695"/>
    <w:rsid w:val="00B54186"/>
    <w:rsid w:val="00B54416"/>
    <w:rsid w:val="00B5570A"/>
    <w:rsid w:val="00B5634B"/>
    <w:rsid w:val="00B57761"/>
    <w:rsid w:val="00B63642"/>
    <w:rsid w:val="00B63AE4"/>
    <w:rsid w:val="00B6424D"/>
    <w:rsid w:val="00B64BE9"/>
    <w:rsid w:val="00B66875"/>
    <w:rsid w:val="00B67222"/>
    <w:rsid w:val="00B67B97"/>
    <w:rsid w:val="00B67C06"/>
    <w:rsid w:val="00B707B9"/>
    <w:rsid w:val="00B71117"/>
    <w:rsid w:val="00B73830"/>
    <w:rsid w:val="00B74075"/>
    <w:rsid w:val="00B74B1D"/>
    <w:rsid w:val="00B75C81"/>
    <w:rsid w:val="00B7732E"/>
    <w:rsid w:val="00B81580"/>
    <w:rsid w:val="00B82225"/>
    <w:rsid w:val="00B831E1"/>
    <w:rsid w:val="00B84409"/>
    <w:rsid w:val="00B85495"/>
    <w:rsid w:val="00B85611"/>
    <w:rsid w:val="00B873CD"/>
    <w:rsid w:val="00B87676"/>
    <w:rsid w:val="00B90669"/>
    <w:rsid w:val="00B9124A"/>
    <w:rsid w:val="00B9223F"/>
    <w:rsid w:val="00B92BCD"/>
    <w:rsid w:val="00B94912"/>
    <w:rsid w:val="00B95682"/>
    <w:rsid w:val="00B9655A"/>
    <w:rsid w:val="00B968C8"/>
    <w:rsid w:val="00B96DBA"/>
    <w:rsid w:val="00B97469"/>
    <w:rsid w:val="00BA086B"/>
    <w:rsid w:val="00BA11EF"/>
    <w:rsid w:val="00BA139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26A"/>
    <w:rsid w:val="00BC0807"/>
    <w:rsid w:val="00BC146D"/>
    <w:rsid w:val="00BC24F1"/>
    <w:rsid w:val="00BC26EF"/>
    <w:rsid w:val="00BC2C8E"/>
    <w:rsid w:val="00BC4514"/>
    <w:rsid w:val="00BC455C"/>
    <w:rsid w:val="00BC53F2"/>
    <w:rsid w:val="00BC5ACE"/>
    <w:rsid w:val="00BD09F5"/>
    <w:rsid w:val="00BD258E"/>
    <w:rsid w:val="00BD279D"/>
    <w:rsid w:val="00BD3926"/>
    <w:rsid w:val="00BD3FBB"/>
    <w:rsid w:val="00BD4ADD"/>
    <w:rsid w:val="00BD5CA8"/>
    <w:rsid w:val="00BD695F"/>
    <w:rsid w:val="00BD6BB8"/>
    <w:rsid w:val="00BD71EA"/>
    <w:rsid w:val="00BD7385"/>
    <w:rsid w:val="00BD7D22"/>
    <w:rsid w:val="00BE00EC"/>
    <w:rsid w:val="00BE02BD"/>
    <w:rsid w:val="00BE031C"/>
    <w:rsid w:val="00BE0487"/>
    <w:rsid w:val="00BE0FB5"/>
    <w:rsid w:val="00BE14F8"/>
    <w:rsid w:val="00BE2276"/>
    <w:rsid w:val="00BE3C38"/>
    <w:rsid w:val="00BE4232"/>
    <w:rsid w:val="00BE4B7A"/>
    <w:rsid w:val="00BE4E66"/>
    <w:rsid w:val="00BE574A"/>
    <w:rsid w:val="00BE7AB6"/>
    <w:rsid w:val="00BE7AD2"/>
    <w:rsid w:val="00BE7D43"/>
    <w:rsid w:val="00BF039D"/>
    <w:rsid w:val="00BF0870"/>
    <w:rsid w:val="00BF0F58"/>
    <w:rsid w:val="00BF1007"/>
    <w:rsid w:val="00BF29F6"/>
    <w:rsid w:val="00BF3400"/>
    <w:rsid w:val="00BF37C1"/>
    <w:rsid w:val="00BF4F25"/>
    <w:rsid w:val="00BF5659"/>
    <w:rsid w:val="00BF6A17"/>
    <w:rsid w:val="00BF6E24"/>
    <w:rsid w:val="00BF70B7"/>
    <w:rsid w:val="00C00273"/>
    <w:rsid w:val="00C02101"/>
    <w:rsid w:val="00C02768"/>
    <w:rsid w:val="00C02FBE"/>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195C"/>
    <w:rsid w:val="00C220B7"/>
    <w:rsid w:val="00C225BF"/>
    <w:rsid w:val="00C23A0F"/>
    <w:rsid w:val="00C25A4B"/>
    <w:rsid w:val="00C26696"/>
    <w:rsid w:val="00C268F7"/>
    <w:rsid w:val="00C275F6"/>
    <w:rsid w:val="00C27AF1"/>
    <w:rsid w:val="00C27F99"/>
    <w:rsid w:val="00C301A6"/>
    <w:rsid w:val="00C3238A"/>
    <w:rsid w:val="00C34453"/>
    <w:rsid w:val="00C34FA5"/>
    <w:rsid w:val="00C35C7E"/>
    <w:rsid w:val="00C37B2E"/>
    <w:rsid w:val="00C4072E"/>
    <w:rsid w:val="00C40DE8"/>
    <w:rsid w:val="00C41603"/>
    <w:rsid w:val="00C4375E"/>
    <w:rsid w:val="00C43898"/>
    <w:rsid w:val="00C44065"/>
    <w:rsid w:val="00C4612B"/>
    <w:rsid w:val="00C503BF"/>
    <w:rsid w:val="00C50C8A"/>
    <w:rsid w:val="00C50EB1"/>
    <w:rsid w:val="00C51210"/>
    <w:rsid w:val="00C51879"/>
    <w:rsid w:val="00C53527"/>
    <w:rsid w:val="00C55DF9"/>
    <w:rsid w:val="00C605FA"/>
    <w:rsid w:val="00C60770"/>
    <w:rsid w:val="00C610FE"/>
    <w:rsid w:val="00C6252D"/>
    <w:rsid w:val="00C62F5A"/>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5553"/>
    <w:rsid w:val="00C76193"/>
    <w:rsid w:val="00C771EE"/>
    <w:rsid w:val="00C80551"/>
    <w:rsid w:val="00C80974"/>
    <w:rsid w:val="00C80AAB"/>
    <w:rsid w:val="00C81E06"/>
    <w:rsid w:val="00C84B53"/>
    <w:rsid w:val="00C84B7A"/>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75A"/>
    <w:rsid w:val="00CA39CB"/>
    <w:rsid w:val="00CA3F16"/>
    <w:rsid w:val="00CA43FC"/>
    <w:rsid w:val="00CA448A"/>
    <w:rsid w:val="00CA4CFC"/>
    <w:rsid w:val="00CA557E"/>
    <w:rsid w:val="00CA649D"/>
    <w:rsid w:val="00CB09C2"/>
    <w:rsid w:val="00CB17DC"/>
    <w:rsid w:val="00CB1C5D"/>
    <w:rsid w:val="00CB35B7"/>
    <w:rsid w:val="00CB3817"/>
    <w:rsid w:val="00CB4DCD"/>
    <w:rsid w:val="00CB5FCC"/>
    <w:rsid w:val="00CB68E6"/>
    <w:rsid w:val="00CB6E42"/>
    <w:rsid w:val="00CC1D95"/>
    <w:rsid w:val="00CC216E"/>
    <w:rsid w:val="00CC3809"/>
    <w:rsid w:val="00CC3BCA"/>
    <w:rsid w:val="00CC4174"/>
    <w:rsid w:val="00CC5026"/>
    <w:rsid w:val="00CC620A"/>
    <w:rsid w:val="00CC6F36"/>
    <w:rsid w:val="00CD0043"/>
    <w:rsid w:val="00CD03C0"/>
    <w:rsid w:val="00CD062D"/>
    <w:rsid w:val="00CD1E5C"/>
    <w:rsid w:val="00CD2555"/>
    <w:rsid w:val="00CD2FEB"/>
    <w:rsid w:val="00CD35F0"/>
    <w:rsid w:val="00CD3D49"/>
    <w:rsid w:val="00CD402D"/>
    <w:rsid w:val="00CD48AA"/>
    <w:rsid w:val="00CD4CB1"/>
    <w:rsid w:val="00CD66F9"/>
    <w:rsid w:val="00CD6D10"/>
    <w:rsid w:val="00CD776E"/>
    <w:rsid w:val="00CE0129"/>
    <w:rsid w:val="00CE07A8"/>
    <w:rsid w:val="00CE0C2A"/>
    <w:rsid w:val="00CE0E05"/>
    <w:rsid w:val="00CE10DF"/>
    <w:rsid w:val="00CE1F02"/>
    <w:rsid w:val="00CE26DD"/>
    <w:rsid w:val="00CE30BD"/>
    <w:rsid w:val="00CE6281"/>
    <w:rsid w:val="00CE6E92"/>
    <w:rsid w:val="00CE73DC"/>
    <w:rsid w:val="00CF2DC2"/>
    <w:rsid w:val="00CF428A"/>
    <w:rsid w:val="00CF7C00"/>
    <w:rsid w:val="00CF7DDB"/>
    <w:rsid w:val="00D0012B"/>
    <w:rsid w:val="00D008AD"/>
    <w:rsid w:val="00D01693"/>
    <w:rsid w:val="00D03828"/>
    <w:rsid w:val="00D03CD5"/>
    <w:rsid w:val="00D03F9A"/>
    <w:rsid w:val="00D041BA"/>
    <w:rsid w:val="00D0587D"/>
    <w:rsid w:val="00D06BF4"/>
    <w:rsid w:val="00D07272"/>
    <w:rsid w:val="00D078D2"/>
    <w:rsid w:val="00D1024D"/>
    <w:rsid w:val="00D109A0"/>
    <w:rsid w:val="00D12112"/>
    <w:rsid w:val="00D125DB"/>
    <w:rsid w:val="00D14817"/>
    <w:rsid w:val="00D14EB0"/>
    <w:rsid w:val="00D210F2"/>
    <w:rsid w:val="00D21F4E"/>
    <w:rsid w:val="00D236EC"/>
    <w:rsid w:val="00D2471D"/>
    <w:rsid w:val="00D251C1"/>
    <w:rsid w:val="00D25D31"/>
    <w:rsid w:val="00D26053"/>
    <w:rsid w:val="00D26130"/>
    <w:rsid w:val="00D26AB7"/>
    <w:rsid w:val="00D26C45"/>
    <w:rsid w:val="00D27016"/>
    <w:rsid w:val="00D279AF"/>
    <w:rsid w:val="00D30117"/>
    <w:rsid w:val="00D30EF7"/>
    <w:rsid w:val="00D317F9"/>
    <w:rsid w:val="00D348D4"/>
    <w:rsid w:val="00D359A9"/>
    <w:rsid w:val="00D373B4"/>
    <w:rsid w:val="00D376FC"/>
    <w:rsid w:val="00D37B89"/>
    <w:rsid w:val="00D4060A"/>
    <w:rsid w:val="00D4061E"/>
    <w:rsid w:val="00D41202"/>
    <w:rsid w:val="00D42360"/>
    <w:rsid w:val="00D42B33"/>
    <w:rsid w:val="00D4417B"/>
    <w:rsid w:val="00D46316"/>
    <w:rsid w:val="00D4778B"/>
    <w:rsid w:val="00D47948"/>
    <w:rsid w:val="00D51C0A"/>
    <w:rsid w:val="00D524D1"/>
    <w:rsid w:val="00D5324B"/>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4F22"/>
    <w:rsid w:val="00D7529E"/>
    <w:rsid w:val="00D772B6"/>
    <w:rsid w:val="00D77536"/>
    <w:rsid w:val="00D77779"/>
    <w:rsid w:val="00D80005"/>
    <w:rsid w:val="00D8045C"/>
    <w:rsid w:val="00D818FD"/>
    <w:rsid w:val="00D85D4B"/>
    <w:rsid w:val="00D86738"/>
    <w:rsid w:val="00D86A45"/>
    <w:rsid w:val="00D8728A"/>
    <w:rsid w:val="00D90155"/>
    <w:rsid w:val="00D9144A"/>
    <w:rsid w:val="00D93DA4"/>
    <w:rsid w:val="00D94335"/>
    <w:rsid w:val="00D94531"/>
    <w:rsid w:val="00D94B7E"/>
    <w:rsid w:val="00D9718D"/>
    <w:rsid w:val="00DA0403"/>
    <w:rsid w:val="00DA0FB8"/>
    <w:rsid w:val="00DA1298"/>
    <w:rsid w:val="00DA310E"/>
    <w:rsid w:val="00DA3DD1"/>
    <w:rsid w:val="00DA3E95"/>
    <w:rsid w:val="00DA40B8"/>
    <w:rsid w:val="00DA4D2E"/>
    <w:rsid w:val="00DA536B"/>
    <w:rsid w:val="00DA5611"/>
    <w:rsid w:val="00DA6AAA"/>
    <w:rsid w:val="00DA6E73"/>
    <w:rsid w:val="00DA702D"/>
    <w:rsid w:val="00DB1296"/>
    <w:rsid w:val="00DB37EA"/>
    <w:rsid w:val="00DB3A4A"/>
    <w:rsid w:val="00DB4718"/>
    <w:rsid w:val="00DB4DDD"/>
    <w:rsid w:val="00DB4ED5"/>
    <w:rsid w:val="00DB5ACD"/>
    <w:rsid w:val="00DB5EE1"/>
    <w:rsid w:val="00DB63CF"/>
    <w:rsid w:val="00DB6C3F"/>
    <w:rsid w:val="00DB6F68"/>
    <w:rsid w:val="00DB735F"/>
    <w:rsid w:val="00DB7AA1"/>
    <w:rsid w:val="00DC1C73"/>
    <w:rsid w:val="00DC352F"/>
    <w:rsid w:val="00DC3A4C"/>
    <w:rsid w:val="00DC3E71"/>
    <w:rsid w:val="00DC3F22"/>
    <w:rsid w:val="00DC40E0"/>
    <w:rsid w:val="00DC4762"/>
    <w:rsid w:val="00DC56B4"/>
    <w:rsid w:val="00DC7AC4"/>
    <w:rsid w:val="00DD00F1"/>
    <w:rsid w:val="00DD0B05"/>
    <w:rsid w:val="00DD0EB9"/>
    <w:rsid w:val="00DD0FEE"/>
    <w:rsid w:val="00DD1318"/>
    <w:rsid w:val="00DD2737"/>
    <w:rsid w:val="00DD2AA9"/>
    <w:rsid w:val="00DD2DE3"/>
    <w:rsid w:val="00DD3603"/>
    <w:rsid w:val="00DD5334"/>
    <w:rsid w:val="00DD6A01"/>
    <w:rsid w:val="00DD6EEF"/>
    <w:rsid w:val="00DD72E4"/>
    <w:rsid w:val="00DD7C4C"/>
    <w:rsid w:val="00DD7F81"/>
    <w:rsid w:val="00DE0A72"/>
    <w:rsid w:val="00DE0B72"/>
    <w:rsid w:val="00DE152C"/>
    <w:rsid w:val="00DE1C31"/>
    <w:rsid w:val="00DE2CCC"/>
    <w:rsid w:val="00DE34CF"/>
    <w:rsid w:val="00DE3C12"/>
    <w:rsid w:val="00DE4051"/>
    <w:rsid w:val="00DE4FD9"/>
    <w:rsid w:val="00DE7432"/>
    <w:rsid w:val="00DE766E"/>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23B"/>
    <w:rsid w:val="00E049A4"/>
    <w:rsid w:val="00E04BD9"/>
    <w:rsid w:val="00E0569C"/>
    <w:rsid w:val="00E064AA"/>
    <w:rsid w:val="00E06C7F"/>
    <w:rsid w:val="00E077A5"/>
    <w:rsid w:val="00E10343"/>
    <w:rsid w:val="00E113E7"/>
    <w:rsid w:val="00E11826"/>
    <w:rsid w:val="00E13F50"/>
    <w:rsid w:val="00E15361"/>
    <w:rsid w:val="00E1539B"/>
    <w:rsid w:val="00E157CD"/>
    <w:rsid w:val="00E15AC9"/>
    <w:rsid w:val="00E16778"/>
    <w:rsid w:val="00E178E0"/>
    <w:rsid w:val="00E179CE"/>
    <w:rsid w:val="00E20226"/>
    <w:rsid w:val="00E20563"/>
    <w:rsid w:val="00E20569"/>
    <w:rsid w:val="00E20C95"/>
    <w:rsid w:val="00E21A02"/>
    <w:rsid w:val="00E21F76"/>
    <w:rsid w:val="00E2251B"/>
    <w:rsid w:val="00E23240"/>
    <w:rsid w:val="00E242A7"/>
    <w:rsid w:val="00E243D1"/>
    <w:rsid w:val="00E25FA4"/>
    <w:rsid w:val="00E27D80"/>
    <w:rsid w:val="00E30B66"/>
    <w:rsid w:val="00E3124B"/>
    <w:rsid w:val="00E32126"/>
    <w:rsid w:val="00E334F8"/>
    <w:rsid w:val="00E356CA"/>
    <w:rsid w:val="00E35B05"/>
    <w:rsid w:val="00E35B62"/>
    <w:rsid w:val="00E35DB0"/>
    <w:rsid w:val="00E36979"/>
    <w:rsid w:val="00E410DF"/>
    <w:rsid w:val="00E420FB"/>
    <w:rsid w:val="00E43874"/>
    <w:rsid w:val="00E43C64"/>
    <w:rsid w:val="00E4435C"/>
    <w:rsid w:val="00E44E66"/>
    <w:rsid w:val="00E459B9"/>
    <w:rsid w:val="00E46117"/>
    <w:rsid w:val="00E50335"/>
    <w:rsid w:val="00E517F9"/>
    <w:rsid w:val="00E51877"/>
    <w:rsid w:val="00E51C41"/>
    <w:rsid w:val="00E51F50"/>
    <w:rsid w:val="00E52894"/>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669"/>
    <w:rsid w:val="00E65772"/>
    <w:rsid w:val="00E658A3"/>
    <w:rsid w:val="00E65BE7"/>
    <w:rsid w:val="00E65C89"/>
    <w:rsid w:val="00E662A4"/>
    <w:rsid w:val="00E66D0F"/>
    <w:rsid w:val="00E67B54"/>
    <w:rsid w:val="00E67F40"/>
    <w:rsid w:val="00E70366"/>
    <w:rsid w:val="00E736E8"/>
    <w:rsid w:val="00E77670"/>
    <w:rsid w:val="00E777C8"/>
    <w:rsid w:val="00E77DFC"/>
    <w:rsid w:val="00E81658"/>
    <w:rsid w:val="00E8184A"/>
    <w:rsid w:val="00E8216A"/>
    <w:rsid w:val="00E82E83"/>
    <w:rsid w:val="00E82E89"/>
    <w:rsid w:val="00E837AD"/>
    <w:rsid w:val="00E83D62"/>
    <w:rsid w:val="00E84F17"/>
    <w:rsid w:val="00E8559F"/>
    <w:rsid w:val="00E85805"/>
    <w:rsid w:val="00E86FF9"/>
    <w:rsid w:val="00E90686"/>
    <w:rsid w:val="00E9102C"/>
    <w:rsid w:val="00E92BFC"/>
    <w:rsid w:val="00E946ED"/>
    <w:rsid w:val="00E948DA"/>
    <w:rsid w:val="00E948E6"/>
    <w:rsid w:val="00E95E21"/>
    <w:rsid w:val="00E95EB6"/>
    <w:rsid w:val="00E96EA7"/>
    <w:rsid w:val="00E97292"/>
    <w:rsid w:val="00E97A2A"/>
    <w:rsid w:val="00E97D02"/>
    <w:rsid w:val="00EA110A"/>
    <w:rsid w:val="00EA15F4"/>
    <w:rsid w:val="00EA1B0E"/>
    <w:rsid w:val="00EA2A11"/>
    <w:rsid w:val="00EA32E0"/>
    <w:rsid w:val="00EA3671"/>
    <w:rsid w:val="00EA532A"/>
    <w:rsid w:val="00EA5E3D"/>
    <w:rsid w:val="00EA6C42"/>
    <w:rsid w:val="00EA7DCD"/>
    <w:rsid w:val="00EB12F1"/>
    <w:rsid w:val="00EB20C3"/>
    <w:rsid w:val="00EB4F7B"/>
    <w:rsid w:val="00EB5049"/>
    <w:rsid w:val="00EB552E"/>
    <w:rsid w:val="00EB61E9"/>
    <w:rsid w:val="00EC040E"/>
    <w:rsid w:val="00EC107C"/>
    <w:rsid w:val="00EC134D"/>
    <w:rsid w:val="00EC1BCB"/>
    <w:rsid w:val="00EC21C2"/>
    <w:rsid w:val="00EC2529"/>
    <w:rsid w:val="00EC358D"/>
    <w:rsid w:val="00EC388F"/>
    <w:rsid w:val="00EC3C5A"/>
    <w:rsid w:val="00EC455B"/>
    <w:rsid w:val="00EC4624"/>
    <w:rsid w:val="00EC4B4B"/>
    <w:rsid w:val="00EC5258"/>
    <w:rsid w:val="00EC559D"/>
    <w:rsid w:val="00EC6355"/>
    <w:rsid w:val="00EC6462"/>
    <w:rsid w:val="00EC75C6"/>
    <w:rsid w:val="00EC7CA9"/>
    <w:rsid w:val="00EC7D27"/>
    <w:rsid w:val="00ED0067"/>
    <w:rsid w:val="00ED0957"/>
    <w:rsid w:val="00ED0D7E"/>
    <w:rsid w:val="00ED1072"/>
    <w:rsid w:val="00ED16B3"/>
    <w:rsid w:val="00ED1B6B"/>
    <w:rsid w:val="00ED1BA3"/>
    <w:rsid w:val="00ED2A77"/>
    <w:rsid w:val="00ED2AF6"/>
    <w:rsid w:val="00ED3B11"/>
    <w:rsid w:val="00ED400C"/>
    <w:rsid w:val="00ED4086"/>
    <w:rsid w:val="00ED54B6"/>
    <w:rsid w:val="00ED5BA6"/>
    <w:rsid w:val="00ED65CD"/>
    <w:rsid w:val="00EE016C"/>
    <w:rsid w:val="00EE08B8"/>
    <w:rsid w:val="00EE08C8"/>
    <w:rsid w:val="00EE1071"/>
    <w:rsid w:val="00EE11D7"/>
    <w:rsid w:val="00EE13F6"/>
    <w:rsid w:val="00EE1B8A"/>
    <w:rsid w:val="00EE2664"/>
    <w:rsid w:val="00EE2A3F"/>
    <w:rsid w:val="00EE3106"/>
    <w:rsid w:val="00EE32CE"/>
    <w:rsid w:val="00EE3792"/>
    <w:rsid w:val="00EE3D1D"/>
    <w:rsid w:val="00EE3DDF"/>
    <w:rsid w:val="00EE4D68"/>
    <w:rsid w:val="00EE6F57"/>
    <w:rsid w:val="00EE73A2"/>
    <w:rsid w:val="00EE749D"/>
    <w:rsid w:val="00EE7D7C"/>
    <w:rsid w:val="00EE7DEA"/>
    <w:rsid w:val="00EE7DF1"/>
    <w:rsid w:val="00EF04A2"/>
    <w:rsid w:val="00EF161C"/>
    <w:rsid w:val="00EF1B73"/>
    <w:rsid w:val="00EF242B"/>
    <w:rsid w:val="00EF28A4"/>
    <w:rsid w:val="00EF2AD1"/>
    <w:rsid w:val="00EF4090"/>
    <w:rsid w:val="00EF451D"/>
    <w:rsid w:val="00EF46F5"/>
    <w:rsid w:val="00EF4894"/>
    <w:rsid w:val="00EF59A3"/>
    <w:rsid w:val="00EF7500"/>
    <w:rsid w:val="00F00067"/>
    <w:rsid w:val="00F011E2"/>
    <w:rsid w:val="00F01732"/>
    <w:rsid w:val="00F02CEB"/>
    <w:rsid w:val="00F04256"/>
    <w:rsid w:val="00F05345"/>
    <w:rsid w:val="00F0536D"/>
    <w:rsid w:val="00F05FB8"/>
    <w:rsid w:val="00F076B5"/>
    <w:rsid w:val="00F11233"/>
    <w:rsid w:val="00F115EA"/>
    <w:rsid w:val="00F134EA"/>
    <w:rsid w:val="00F14BCF"/>
    <w:rsid w:val="00F14C16"/>
    <w:rsid w:val="00F14F8E"/>
    <w:rsid w:val="00F20AF0"/>
    <w:rsid w:val="00F212F3"/>
    <w:rsid w:val="00F214CC"/>
    <w:rsid w:val="00F219E1"/>
    <w:rsid w:val="00F21EA8"/>
    <w:rsid w:val="00F22A63"/>
    <w:rsid w:val="00F23507"/>
    <w:rsid w:val="00F2456B"/>
    <w:rsid w:val="00F25D98"/>
    <w:rsid w:val="00F264B8"/>
    <w:rsid w:val="00F26783"/>
    <w:rsid w:val="00F27E1D"/>
    <w:rsid w:val="00F300FB"/>
    <w:rsid w:val="00F30DDD"/>
    <w:rsid w:val="00F312E8"/>
    <w:rsid w:val="00F34600"/>
    <w:rsid w:val="00F34757"/>
    <w:rsid w:val="00F34BCE"/>
    <w:rsid w:val="00F34CFD"/>
    <w:rsid w:val="00F35391"/>
    <w:rsid w:val="00F353B5"/>
    <w:rsid w:val="00F36C8F"/>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7ABA"/>
    <w:rsid w:val="00F57F9F"/>
    <w:rsid w:val="00F601EA"/>
    <w:rsid w:val="00F60B1F"/>
    <w:rsid w:val="00F61C18"/>
    <w:rsid w:val="00F627A7"/>
    <w:rsid w:val="00F63506"/>
    <w:rsid w:val="00F64CE0"/>
    <w:rsid w:val="00F65076"/>
    <w:rsid w:val="00F6539F"/>
    <w:rsid w:val="00F65EF4"/>
    <w:rsid w:val="00F6723F"/>
    <w:rsid w:val="00F673A0"/>
    <w:rsid w:val="00F71DA2"/>
    <w:rsid w:val="00F7385C"/>
    <w:rsid w:val="00F74533"/>
    <w:rsid w:val="00F75299"/>
    <w:rsid w:val="00F7792E"/>
    <w:rsid w:val="00F80396"/>
    <w:rsid w:val="00F8065B"/>
    <w:rsid w:val="00F806BB"/>
    <w:rsid w:val="00F824CE"/>
    <w:rsid w:val="00F846B3"/>
    <w:rsid w:val="00F84DC1"/>
    <w:rsid w:val="00F8543F"/>
    <w:rsid w:val="00F859D1"/>
    <w:rsid w:val="00F85F14"/>
    <w:rsid w:val="00F86902"/>
    <w:rsid w:val="00F86EC5"/>
    <w:rsid w:val="00F90DA8"/>
    <w:rsid w:val="00F9261B"/>
    <w:rsid w:val="00F9398C"/>
    <w:rsid w:val="00F942C6"/>
    <w:rsid w:val="00F94A8C"/>
    <w:rsid w:val="00F97CFA"/>
    <w:rsid w:val="00F97E7E"/>
    <w:rsid w:val="00FA04B5"/>
    <w:rsid w:val="00FA1A26"/>
    <w:rsid w:val="00FA1DB9"/>
    <w:rsid w:val="00FA208E"/>
    <w:rsid w:val="00FA2F3F"/>
    <w:rsid w:val="00FA2F7F"/>
    <w:rsid w:val="00FA3693"/>
    <w:rsid w:val="00FA3DE3"/>
    <w:rsid w:val="00FA54F6"/>
    <w:rsid w:val="00FA746C"/>
    <w:rsid w:val="00FA7972"/>
    <w:rsid w:val="00FB088F"/>
    <w:rsid w:val="00FB19AA"/>
    <w:rsid w:val="00FB27EF"/>
    <w:rsid w:val="00FB304E"/>
    <w:rsid w:val="00FB50CA"/>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C7C"/>
    <w:rsid w:val="00FD2DBE"/>
    <w:rsid w:val="00FD31B2"/>
    <w:rsid w:val="00FD3695"/>
    <w:rsid w:val="00FD40B4"/>
    <w:rsid w:val="00FD4807"/>
    <w:rsid w:val="00FD52FB"/>
    <w:rsid w:val="00FD584E"/>
    <w:rsid w:val="00FD5D4D"/>
    <w:rsid w:val="00FD6477"/>
    <w:rsid w:val="00FD6AAE"/>
    <w:rsid w:val="00FD75EE"/>
    <w:rsid w:val="00FD789C"/>
    <w:rsid w:val="00FE07EE"/>
    <w:rsid w:val="00FE1B2F"/>
    <w:rsid w:val="00FE1F7C"/>
    <w:rsid w:val="00FE29DF"/>
    <w:rsid w:val="00FE3626"/>
    <w:rsid w:val="00FE403D"/>
    <w:rsid w:val="00FE4894"/>
    <w:rsid w:val="00FE5522"/>
    <w:rsid w:val="00FE5DA2"/>
    <w:rsid w:val="00FE71CE"/>
    <w:rsid w:val="00FE7D24"/>
    <w:rsid w:val="00FE7DCC"/>
    <w:rsid w:val="00FF0756"/>
    <w:rsid w:val="00FF0791"/>
    <w:rsid w:val="00FF0967"/>
    <w:rsid w:val="00FF2359"/>
    <w:rsid w:val="00FF3BBC"/>
    <w:rsid w:val="00FF3F50"/>
    <w:rsid w:val="00FF469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05690">
      <w:bodyDiv w:val="1"/>
      <w:marLeft w:val="0"/>
      <w:marRight w:val="0"/>
      <w:marTop w:val="0"/>
      <w:marBottom w:val="0"/>
      <w:divBdr>
        <w:top w:val="none" w:sz="0" w:space="0" w:color="auto"/>
        <w:left w:val="none" w:sz="0" w:space="0" w:color="auto"/>
        <w:bottom w:val="none" w:sz="0" w:space="0" w:color="auto"/>
        <w:right w:val="none" w:sz="0" w:space="0" w:color="auto"/>
      </w:divBdr>
      <w:divsChild>
        <w:div w:id="1396783861">
          <w:marLeft w:val="1800"/>
          <w:marRight w:val="0"/>
          <w:marTop w:val="100"/>
          <w:marBottom w:val="0"/>
          <w:divBdr>
            <w:top w:val="none" w:sz="0" w:space="0" w:color="auto"/>
            <w:left w:val="none" w:sz="0" w:space="0" w:color="auto"/>
            <w:bottom w:val="none" w:sz="0" w:space="0" w:color="auto"/>
            <w:right w:val="none" w:sz="0" w:space="0" w:color="auto"/>
          </w:divBdr>
        </w:div>
        <w:div w:id="1552889126">
          <w:marLeft w:val="180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564805531">
      <w:bodyDiv w:val="1"/>
      <w:marLeft w:val="0"/>
      <w:marRight w:val="0"/>
      <w:marTop w:val="0"/>
      <w:marBottom w:val="0"/>
      <w:divBdr>
        <w:top w:val="none" w:sz="0" w:space="0" w:color="auto"/>
        <w:left w:val="none" w:sz="0" w:space="0" w:color="auto"/>
        <w:bottom w:val="none" w:sz="0" w:space="0" w:color="auto"/>
        <w:right w:val="none" w:sz="0" w:space="0" w:color="auto"/>
      </w:divBdr>
    </w:div>
    <w:div w:id="617760116">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389106100">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AC9A0-38C8-49BA-82CA-BB6468E2FAD1}">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6f846979-0e6f-42ff-8b87-e1893efeda99"/>
    <ds:schemaRef ds:uri="http://purl.org/dc/dcmitype/"/>
  </ds:schemaRefs>
</ds:datastoreItem>
</file>

<file path=customXml/itemProps2.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3.xml><?xml version="1.0" encoding="utf-8"?>
<ds:datastoreItem xmlns:ds="http://schemas.openxmlformats.org/officeDocument/2006/customXml" ds:itemID="{41030A8E-635D-4A46-84BC-E4CA89F7C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459FD-95F4-4CB2-A928-B6A44921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Pages>
  <Words>1042</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60</cp:revision>
  <cp:lastPrinted>1899-12-31T23:00:00Z</cp:lastPrinted>
  <dcterms:created xsi:type="dcterms:W3CDTF">2020-02-13T13:28:00Z</dcterms:created>
  <dcterms:modified xsi:type="dcterms:W3CDTF">2020-05-15T16:56:00Z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